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6E61" w14:textId="77777777" w:rsidR="002B7AE5" w:rsidRDefault="00EA17B6" w:rsidP="000F7B43">
      <w:pPr>
        <w:ind w:left="20" w:right="6780"/>
        <w:jc w:val="center"/>
      </w:pPr>
      <w:r>
        <w:rPr>
          <w:noProof/>
          <w:lang w:eastAsia="fr-FR"/>
        </w:rPr>
        <w:drawing>
          <wp:anchor distT="0" distB="0" distL="114300" distR="114300" simplePos="0" relativeHeight="251659264" behindDoc="0" locked="0" layoutInCell="1" allowOverlap="1" wp14:anchorId="03F6761F" wp14:editId="5117A3B2">
            <wp:simplePos x="0" y="0"/>
            <wp:positionH relativeFrom="column">
              <wp:posOffset>3040380</wp:posOffset>
            </wp:positionH>
            <wp:positionV relativeFrom="paragraph">
              <wp:posOffset>0</wp:posOffset>
            </wp:positionV>
            <wp:extent cx="590550" cy="723900"/>
            <wp:effectExtent l="0" t="0" r="0" b="0"/>
            <wp:wrapTopAndBottom/>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90550" cy="723900"/>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p>
    <w:tbl>
      <w:tblPr>
        <w:tblW w:w="10753" w:type="dxa"/>
        <w:tblInd w:w="20" w:type="dxa"/>
        <w:tblLayout w:type="fixed"/>
        <w:tblCellMar>
          <w:left w:w="10" w:type="dxa"/>
          <w:right w:w="10" w:type="dxa"/>
        </w:tblCellMar>
        <w:tblLook w:val="04A0" w:firstRow="1" w:lastRow="0" w:firstColumn="1" w:lastColumn="0" w:noHBand="0" w:noVBand="1"/>
      </w:tblPr>
      <w:tblGrid>
        <w:gridCol w:w="10753"/>
      </w:tblGrid>
      <w:tr w:rsidR="002B7AE5" w14:paraId="7B409A11" w14:textId="77777777" w:rsidTr="000F7B43">
        <w:trPr>
          <w:trHeight w:hRule="exact" w:val="400"/>
        </w:trPr>
        <w:tc>
          <w:tcPr>
            <w:tcW w:w="10753" w:type="dxa"/>
            <w:shd w:val="clear" w:color="auto" w:fill="666553"/>
            <w:tcMar>
              <w:top w:w="0" w:type="dxa"/>
              <w:left w:w="0" w:type="dxa"/>
              <w:bottom w:w="0" w:type="dxa"/>
              <w:right w:w="0" w:type="dxa"/>
            </w:tcMar>
            <w:vAlign w:val="center"/>
          </w:tcPr>
          <w:p w14:paraId="5BFB484B" w14:textId="77777777" w:rsidR="002B7AE5" w:rsidRDefault="00EA17B6">
            <w:pPr>
              <w:jc w:val="center"/>
              <w:rPr>
                <w:rFonts w:ascii="Trebuchet MS" w:eastAsia="Trebuchet MS" w:hAnsi="Trebuchet MS" w:cs="Trebuchet MS"/>
                <w:b/>
                <w:color w:val="FFFFFF"/>
                <w:sz w:val="28"/>
              </w:rPr>
            </w:pPr>
            <w:r>
              <w:rPr>
                <w:rFonts w:ascii="Trebuchet MS" w:eastAsia="Trebuchet MS" w:hAnsi="Trebuchet MS" w:cs="Trebuchet MS"/>
                <w:b/>
                <w:color w:val="FFFFFF"/>
                <w:sz w:val="28"/>
              </w:rPr>
              <w:t>RÈGLEMENT INTERIEUR CANTINE SCOLAIRE GORBIO</w:t>
            </w:r>
          </w:p>
          <w:p w14:paraId="521142E8" w14:textId="77777777" w:rsidR="002B7AE5" w:rsidRDefault="00EA17B6">
            <w:pPr>
              <w:jc w:val="center"/>
            </w:pPr>
            <w:r>
              <w:rPr>
                <w:rFonts w:ascii="Trebuchet MS" w:eastAsia="Trebuchet MS" w:hAnsi="Trebuchet MS" w:cs="Trebuchet MS"/>
                <w:b/>
                <w:color w:val="FFFFFF"/>
                <w:sz w:val="28"/>
              </w:rPr>
              <w:t>GOR</w:t>
            </w:r>
          </w:p>
        </w:tc>
      </w:tr>
    </w:tbl>
    <w:p w14:paraId="78636B91" w14:textId="77777777" w:rsidR="002B7AE5" w:rsidRDefault="00EA17B6">
      <w:pPr>
        <w:spacing w:line="240" w:lineRule="exact"/>
        <w:rPr>
          <w:rFonts w:ascii="Trebuchet MS" w:hAnsi="Trebuchet MS"/>
        </w:rPr>
      </w:pPr>
      <w:r>
        <w:rPr>
          <w:rFonts w:ascii="Trebuchet MS" w:hAnsi="Trebuchet MS"/>
        </w:rPr>
        <w:t xml:space="preserve"> </w:t>
      </w:r>
    </w:p>
    <w:p w14:paraId="1922A160" w14:textId="77777777" w:rsidR="002B7AE5" w:rsidRDefault="00EA17B6" w:rsidP="000F7B43">
      <w:pPr>
        <w:spacing w:after="0" w:line="240" w:lineRule="auto"/>
        <w:jc w:val="both"/>
        <w:rPr>
          <w:rFonts w:ascii="Trebuchet MS" w:eastAsia="Times New Roman" w:hAnsi="Trebuchet MS" w:cs="Arial"/>
          <w:b/>
          <w:caps/>
          <w:sz w:val="20"/>
          <w:szCs w:val="20"/>
          <w:lang w:eastAsia="fr-FR"/>
        </w:rPr>
      </w:pPr>
      <w:r>
        <w:rPr>
          <w:rFonts w:ascii="Trebuchet MS" w:eastAsia="Times New Roman" w:hAnsi="Trebuchet MS" w:cs="Arial"/>
          <w:b/>
          <w:caps/>
          <w:sz w:val="20"/>
          <w:szCs w:val="20"/>
          <w:lang w:eastAsia="fr-FR"/>
        </w:rPr>
        <w:t xml:space="preserve">Préambule </w:t>
      </w:r>
    </w:p>
    <w:p w14:paraId="6095918D" w14:textId="77777777" w:rsidR="002B7AE5" w:rsidRDefault="00EA17B6" w:rsidP="000F7B43">
      <w:pPr>
        <w:spacing w:after="0" w:line="240" w:lineRule="auto"/>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 xml:space="preserve">Le présent règlement, approuvé par le Conseil Municipal, régit le fonctionnement du restaurant scolaire. </w:t>
      </w:r>
    </w:p>
    <w:p w14:paraId="64FDB878" w14:textId="77777777" w:rsidR="002B7AE5" w:rsidRDefault="00EA17B6" w:rsidP="000F7B43">
      <w:pPr>
        <w:spacing w:after="0" w:line="240" w:lineRule="auto"/>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 xml:space="preserve">La cantine est un service facultatif, organisé au profit des enfants. </w:t>
      </w:r>
    </w:p>
    <w:p w14:paraId="749AC329" w14:textId="77777777" w:rsidR="002B7AE5" w:rsidRDefault="00EA17B6" w:rsidP="000F7B43">
      <w:pPr>
        <w:spacing w:after="0" w:line="240" w:lineRule="auto"/>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Les parents doivent nous aider à faire respecter ce règleme</w:t>
      </w:r>
      <w:r w:rsidR="0013395F">
        <w:rPr>
          <w:rFonts w:ascii="Trebuchet MS" w:eastAsia="Times New Roman" w:hAnsi="Trebuchet MS" w:cs="Arial"/>
          <w:sz w:val="20"/>
          <w:szCs w:val="20"/>
          <w:lang w:eastAsia="fr-FR"/>
        </w:rPr>
        <w:t>nt en rappelant à leurs enfants</w:t>
      </w:r>
      <w:r>
        <w:rPr>
          <w:rFonts w:ascii="Trebuchet MS" w:eastAsia="Times New Roman" w:hAnsi="Trebuchet MS" w:cs="Arial"/>
          <w:sz w:val="20"/>
          <w:szCs w:val="20"/>
          <w:lang w:eastAsia="fr-FR"/>
        </w:rPr>
        <w:t xml:space="preserve"> les règles élémentaires qu’impose la vie en collectivité. </w:t>
      </w:r>
    </w:p>
    <w:p w14:paraId="703DE77D" w14:textId="77777777" w:rsidR="002B7AE5" w:rsidRDefault="002B7AE5" w:rsidP="000F7B43">
      <w:pPr>
        <w:spacing w:after="0" w:line="240" w:lineRule="auto"/>
        <w:jc w:val="both"/>
        <w:rPr>
          <w:rFonts w:ascii="Trebuchet MS" w:eastAsia="Times New Roman" w:hAnsi="Trebuchet MS" w:cs="Arial"/>
          <w:sz w:val="20"/>
          <w:szCs w:val="20"/>
          <w:lang w:eastAsia="fr-FR"/>
        </w:rPr>
      </w:pPr>
    </w:p>
    <w:p w14:paraId="11E6A052" w14:textId="77777777" w:rsidR="002B7AE5" w:rsidRDefault="00EA17B6" w:rsidP="000F7B43">
      <w:pPr>
        <w:spacing w:after="0" w:line="240" w:lineRule="auto"/>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Ce service a une vocation sociale mais aussi éducative. Sa mission première est de s’assurer que les enfants accueillis reçoivent des repas équilibrés</w:t>
      </w:r>
      <w:r w:rsidR="0013395F">
        <w:rPr>
          <w:rFonts w:ascii="Trebuchet MS" w:eastAsia="Times New Roman" w:hAnsi="Trebuchet MS" w:cs="Arial"/>
          <w:sz w:val="20"/>
          <w:szCs w:val="20"/>
          <w:lang w:eastAsia="fr-FR"/>
        </w:rPr>
        <w:t>,</w:t>
      </w:r>
      <w:r>
        <w:rPr>
          <w:rFonts w:ascii="Trebuchet MS" w:eastAsia="Times New Roman" w:hAnsi="Trebuchet MS" w:cs="Arial"/>
          <w:sz w:val="20"/>
          <w:szCs w:val="20"/>
          <w:lang w:eastAsia="fr-FR"/>
        </w:rPr>
        <w:t xml:space="preserve"> dans un lieu sécurisé et dans une atmosphère conviviale.</w:t>
      </w:r>
    </w:p>
    <w:p w14:paraId="57A131A5" w14:textId="77777777" w:rsidR="002B7AE5" w:rsidRDefault="00EA17B6" w:rsidP="000F7B43">
      <w:pPr>
        <w:spacing w:after="0" w:line="240" w:lineRule="auto"/>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 xml:space="preserve">Elle se décline en plusieurs objectifs : </w:t>
      </w:r>
    </w:p>
    <w:p w14:paraId="5DFA6832" w14:textId="77777777" w:rsidR="002B7AE5" w:rsidRDefault="00EA17B6" w:rsidP="000F7B43">
      <w:pPr>
        <w:pStyle w:val="Paragraphedeliste"/>
        <w:numPr>
          <w:ilvl w:val="0"/>
          <w:numId w:val="1"/>
        </w:numPr>
        <w:spacing w:after="0" w:line="240" w:lineRule="auto"/>
        <w:jc w:val="both"/>
        <w:rPr>
          <w:rFonts w:ascii="Trebuchet MS" w:eastAsia="Times New Roman" w:hAnsi="Trebuchet MS" w:cs="Arial"/>
          <w:sz w:val="20"/>
          <w:szCs w:val="20"/>
          <w:lang w:eastAsia="fr-FR"/>
        </w:rPr>
      </w:pPr>
      <w:proofErr w:type="gramStart"/>
      <w:r>
        <w:rPr>
          <w:rFonts w:ascii="Trebuchet MS" w:eastAsia="Times New Roman" w:hAnsi="Trebuchet MS" w:cs="Arial"/>
          <w:sz w:val="20"/>
          <w:szCs w:val="20"/>
          <w:lang w:eastAsia="fr-FR"/>
        </w:rPr>
        <w:t>créer</w:t>
      </w:r>
      <w:proofErr w:type="gramEnd"/>
      <w:r>
        <w:rPr>
          <w:rFonts w:ascii="Trebuchet MS" w:eastAsia="Times New Roman" w:hAnsi="Trebuchet MS" w:cs="Arial"/>
          <w:sz w:val="20"/>
          <w:szCs w:val="20"/>
          <w:lang w:eastAsia="fr-FR"/>
        </w:rPr>
        <w:t xml:space="preserve"> les conditions pour que la pause méridienne soit agréable, </w:t>
      </w:r>
    </w:p>
    <w:p w14:paraId="6A7C3D86" w14:textId="77777777" w:rsidR="002B7AE5" w:rsidRDefault="00EA17B6" w:rsidP="000F7B43">
      <w:pPr>
        <w:pStyle w:val="Paragraphedeliste"/>
        <w:numPr>
          <w:ilvl w:val="0"/>
          <w:numId w:val="1"/>
        </w:numPr>
        <w:spacing w:after="0" w:line="240" w:lineRule="auto"/>
        <w:jc w:val="both"/>
        <w:rPr>
          <w:rFonts w:ascii="Trebuchet MS" w:eastAsia="Times New Roman" w:hAnsi="Trebuchet MS" w:cs="Arial"/>
          <w:sz w:val="20"/>
          <w:szCs w:val="20"/>
          <w:lang w:eastAsia="fr-FR"/>
        </w:rPr>
      </w:pPr>
      <w:proofErr w:type="gramStart"/>
      <w:r>
        <w:rPr>
          <w:rFonts w:ascii="Trebuchet MS" w:eastAsia="Times New Roman" w:hAnsi="Trebuchet MS" w:cs="Arial"/>
          <w:sz w:val="20"/>
          <w:szCs w:val="20"/>
          <w:lang w:eastAsia="fr-FR"/>
        </w:rPr>
        <w:t>s’assurer</w:t>
      </w:r>
      <w:proofErr w:type="gramEnd"/>
      <w:r>
        <w:rPr>
          <w:rFonts w:ascii="Trebuchet MS" w:eastAsia="Times New Roman" w:hAnsi="Trebuchet MS" w:cs="Arial"/>
          <w:sz w:val="20"/>
          <w:szCs w:val="20"/>
          <w:lang w:eastAsia="fr-FR"/>
        </w:rPr>
        <w:t xml:space="preserve"> que les enfants prennent leur repas, </w:t>
      </w:r>
    </w:p>
    <w:p w14:paraId="3B512515" w14:textId="77777777" w:rsidR="002B7AE5" w:rsidRDefault="00EA17B6" w:rsidP="000F7B43">
      <w:pPr>
        <w:pStyle w:val="Paragraphedeliste"/>
        <w:numPr>
          <w:ilvl w:val="0"/>
          <w:numId w:val="1"/>
        </w:numPr>
        <w:spacing w:after="0" w:line="240" w:lineRule="auto"/>
        <w:jc w:val="both"/>
        <w:rPr>
          <w:rFonts w:ascii="Trebuchet MS" w:eastAsia="Times New Roman" w:hAnsi="Trebuchet MS" w:cs="Arial"/>
          <w:sz w:val="20"/>
          <w:szCs w:val="20"/>
          <w:lang w:eastAsia="fr-FR"/>
        </w:rPr>
      </w:pPr>
      <w:proofErr w:type="gramStart"/>
      <w:r>
        <w:rPr>
          <w:rFonts w:ascii="Trebuchet MS" w:eastAsia="Times New Roman" w:hAnsi="Trebuchet MS" w:cs="Arial"/>
          <w:sz w:val="20"/>
          <w:szCs w:val="20"/>
          <w:lang w:eastAsia="fr-FR"/>
        </w:rPr>
        <w:t>veiller</w:t>
      </w:r>
      <w:proofErr w:type="gramEnd"/>
      <w:r>
        <w:rPr>
          <w:rFonts w:ascii="Trebuchet MS" w:eastAsia="Times New Roman" w:hAnsi="Trebuchet MS" w:cs="Arial"/>
          <w:sz w:val="20"/>
          <w:szCs w:val="20"/>
          <w:lang w:eastAsia="fr-FR"/>
        </w:rPr>
        <w:t xml:space="preserve"> à la sécurité des enfants, </w:t>
      </w:r>
    </w:p>
    <w:p w14:paraId="33086395" w14:textId="77777777" w:rsidR="002B7AE5" w:rsidRDefault="00EA17B6" w:rsidP="000F7B43">
      <w:pPr>
        <w:pStyle w:val="Paragraphedeliste"/>
        <w:numPr>
          <w:ilvl w:val="0"/>
          <w:numId w:val="1"/>
        </w:numPr>
        <w:spacing w:after="0" w:line="240" w:lineRule="auto"/>
        <w:jc w:val="both"/>
        <w:rPr>
          <w:rFonts w:ascii="Trebuchet MS" w:eastAsia="Times New Roman" w:hAnsi="Trebuchet MS" w:cs="Arial"/>
          <w:sz w:val="20"/>
          <w:szCs w:val="20"/>
          <w:lang w:eastAsia="fr-FR"/>
        </w:rPr>
      </w:pPr>
      <w:proofErr w:type="gramStart"/>
      <w:r>
        <w:rPr>
          <w:rFonts w:ascii="Trebuchet MS" w:eastAsia="Times New Roman" w:hAnsi="Trebuchet MS" w:cs="Arial"/>
          <w:sz w:val="20"/>
          <w:szCs w:val="20"/>
          <w:lang w:eastAsia="fr-FR"/>
        </w:rPr>
        <w:t>veiller</w:t>
      </w:r>
      <w:proofErr w:type="gramEnd"/>
      <w:r>
        <w:rPr>
          <w:rFonts w:ascii="Trebuchet MS" w:eastAsia="Times New Roman" w:hAnsi="Trebuchet MS" w:cs="Arial"/>
          <w:sz w:val="20"/>
          <w:szCs w:val="20"/>
          <w:lang w:eastAsia="fr-FR"/>
        </w:rPr>
        <w:t xml:space="preserve"> à la sécurité alimentaire </w:t>
      </w:r>
    </w:p>
    <w:p w14:paraId="63E11382" w14:textId="77777777" w:rsidR="002B7AE5" w:rsidRDefault="00EA17B6" w:rsidP="000F7B43">
      <w:pPr>
        <w:pStyle w:val="Paragraphedeliste"/>
        <w:numPr>
          <w:ilvl w:val="0"/>
          <w:numId w:val="1"/>
        </w:numPr>
        <w:spacing w:after="0" w:line="240" w:lineRule="auto"/>
        <w:jc w:val="both"/>
        <w:rPr>
          <w:rFonts w:ascii="Trebuchet MS" w:eastAsia="Times New Roman" w:hAnsi="Trebuchet MS" w:cs="Arial"/>
          <w:sz w:val="20"/>
          <w:szCs w:val="20"/>
          <w:lang w:eastAsia="fr-FR"/>
        </w:rPr>
      </w:pPr>
      <w:proofErr w:type="gramStart"/>
      <w:r>
        <w:rPr>
          <w:rFonts w:ascii="Trebuchet MS" w:eastAsia="Times New Roman" w:hAnsi="Trebuchet MS" w:cs="Arial"/>
          <w:sz w:val="20"/>
          <w:szCs w:val="20"/>
          <w:lang w:eastAsia="fr-FR"/>
        </w:rPr>
        <w:t>favoriser</w:t>
      </w:r>
      <w:proofErr w:type="gramEnd"/>
      <w:r>
        <w:rPr>
          <w:rFonts w:ascii="Trebuchet MS" w:eastAsia="Times New Roman" w:hAnsi="Trebuchet MS" w:cs="Arial"/>
          <w:sz w:val="20"/>
          <w:szCs w:val="20"/>
          <w:lang w:eastAsia="fr-FR"/>
        </w:rPr>
        <w:t xml:space="preserve"> l’épanouissement et la socialisation des enfants. </w:t>
      </w:r>
    </w:p>
    <w:p w14:paraId="4CB64DE6" w14:textId="77777777" w:rsidR="002B7AE5" w:rsidRDefault="002B7AE5" w:rsidP="000F7B43">
      <w:pPr>
        <w:spacing w:after="0" w:line="240" w:lineRule="auto"/>
        <w:jc w:val="both"/>
        <w:rPr>
          <w:rFonts w:ascii="Trebuchet MS" w:eastAsia="Times New Roman" w:hAnsi="Trebuchet MS" w:cs="Arial"/>
          <w:sz w:val="20"/>
          <w:szCs w:val="20"/>
          <w:lang w:eastAsia="fr-FR"/>
        </w:rPr>
      </w:pPr>
    </w:p>
    <w:p w14:paraId="08D74B12" w14:textId="77777777" w:rsidR="002B7AE5" w:rsidRDefault="00EA17B6" w:rsidP="000F7B43">
      <w:pPr>
        <w:spacing w:after="0" w:line="240" w:lineRule="auto"/>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 xml:space="preserve">Le service de restauration scolaire fonctionne pendant les périodes scolaires de 11h30 à 13h20. Il débute le premier jour de la rentrée scolaire et se termine le dernier jour de classe. </w:t>
      </w:r>
    </w:p>
    <w:p w14:paraId="4667B533" w14:textId="77777777" w:rsidR="002B7AE5" w:rsidRDefault="002B7AE5" w:rsidP="000F7B43">
      <w:pPr>
        <w:spacing w:after="0" w:line="240" w:lineRule="auto"/>
        <w:jc w:val="both"/>
        <w:rPr>
          <w:rFonts w:ascii="Trebuchet MS" w:eastAsia="Times New Roman" w:hAnsi="Trebuchet MS" w:cs="Arial"/>
          <w:sz w:val="20"/>
          <w:szCs w:val="20"/>
          <w:lang w:eastAsia="fr-FR"/>
        </w:rPr>
      </w:pPr>
    </w:p>
    <w:p w14:paraId="5F6E6965" w14:textId="77777777" w:rsidR="002B7AE5" w:rsidRDefault="00EA17B6" w:rsidP="000F7B43">
      <w:pPr>
        <w:spacing w:after="0" w:line="240" w:lineRule="auto"/>
        <w:ind w:firstLine="708"/>
        <w:jc w:val="both"/>
        <w:rPr>
          <w:rFonts w:ascii="Trebuchet MS" w:eastAsia="Times New Roman" w:hAnsi="Trebuchet MS" w:cs="Arial"/>
          <w:b/>
          <w:caps/>
          <w:sz w:val="20"/>
          <w:szCs w:val="20"/>
          <w:lang w:eastAsia="fr-FR"/>
        </w:rPr>
      </w:pPr>
      <w:r>
        <w:rPr>
          <w:rFonts w:ascii="Trebuchet MS" w:eastAsia="Times New Roman" w:hAnsi="Trebuchet MS" w:cs="Arial"/>
          <w:b/>
          <w:sz w:val="20"/>
          <w:szCs w:val="20"/>
          <w:lang w:eastAsia="fr-FR"/>
        </w:rPr>
        <w:t>2-</w:t>
      </w:r>
      <w:r>
        <w:rPr>
          <w:rFonts w:ascii="Trebuchet MS" w:eastAsia="Times New Roman" w:hAnsi="Trebuchet MS" w:cs="Arial"/>
          <w:b/>
          <w:caps/>
          <w:sz w:val="20"/>
          <w:szCs w:val="20"/>
          <w:lang w:eastAsia="fr-FR"/>
        </w:rPr>
        <w:t xml:space="preserve">Bénéficiaires </w:t>
      </w:r>
    </w:p>
    <w:p w14:paraId="29CE407A" w14:textId="77777777" w:rsidR="002B7AE5" w:rsidRDefault="00EA17B6" w:rsidP="000F7B43">
      <w:pPr>
        <w:spacing w:after="0" w:line="240" w:lineRule="auto"/>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 xml:space="preserve">Le service est ouvert aux enfants scolarisés à l’école maternelle (sous réserve d’autonomie, c’est-à-dire en capacité de manger seul) ou élémentaire, ayant dûment rempli les formalités d’inscription et à jour de leur paiement. </w:t>
      </w:r>
    </w:p>
    <w:p w14:paraId="688C5AAA" w14:textId="77777777" w:rsidR="002B7AE5" w:rsidRDefault="002B7AE5" w:rsidP="000F7B43">
      <w:pPr>
        <w:spacing w:after="0" w:line="240" w:lineRule="auto"/>
        <w:jc w:val="both"/>
        <w:rPr>
          <w:rFonts w:ascii="Trebuchet MS" w:eastAsia="Times New Roman" w:hAnsi="Trebuchet MS" w:cs="Arial"/>
          <w:sz w:val="20"/>
          <w:szCs w:val="20"/>
          <w:lang w:eastAsia="fr-FR"/>
        </w:rPr>
      </w:pPr>
    </w:p>
    <w:p w14:paraId="6B7F1D7F" w14:textId="77777777" w:rsidR="002B7AE5" w:rsidRDefault="00EA17B6" w:rsidP="000F7B43">
      <w:pPr>
        <w:spacing w:after="0" w:line="240" w:lineRule="auto"/>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Les parents qui le souhaitent pourront s’inscrire auprès de la mairie</w:t>
      </w:r>
      <w:r w:rsidR="0013395F">
        <w:rPr>
          <w:rFonts w:ascii="Trebuchet MS" w:eastAsia="Times New Roman" w:hAnsi="Trebuchet MS" w:cs="Arial"/>
          <w:sz w:val="20"/>
          <w:szCs w:val="20"/>
          <w:lang w:eastAsia="fr-FR"/>
        </w:rPr>
        <w:t>,</w:t>
      </w:r>
      <w:r>
        <w:rPr>
          <w:rFonts w:ascii="Trebuchet MS" w:eastAsia="Times New Roman" w:hAnsi="Trebuchet MS" w:cs="Arial"/>
          <w:sz w:val="20"/>
          <w:szCs w:val="20"/>
          <w:lang w:eastAsia="fr-FR"/>
        </w:rPr>
        <w:t xml:space="preserve"> une fois par mois</w:t>
      </w:r>
      <w:r w:rsidR="0013395F">
        <w:rPr>
          <w:rFonts w:ascii="Trebuchet MS" w:eastAsia="Times New Roman" w:hAnsi="Trebuchet MS" w:cs="Arial"/>
          <w:sz w:val="20"/>
          <w:szCs w:val="20"/>
          <w:lang w:eastAsia="fr-FR"/>
        </w:rPr>
        <w:t>,</w:t>
      </w:r>
      <w:r>
        <w:rPr>
          <w:rFonts w:ascii="Trebuchet MS" w:eastAsia="Times New Roman" w:hAnsi="Trebuchet MS" w:cs="Arial"/>
          <w:sz w:val="20"/>
          <w:szCs w:val="20"/>
          <w:lang w:eastAsia="fr-FR"/>
        </w:rPr>
        <w:t xml:space="preserve"> pour assister et prendre un repas (offert) avec les enfants.</w:t>
      </w:r>
    </w:p>
    <w:p w14:paraId="069B8701" w14:textId="77777777" w:rsidR="002B7AE5" w:rsidRDefault="002B7AE5" w:rsidP="000F7B43">
      <w:pPr>
        <w:spacing w:after="0" w:line="240" w:lineRule="auto"/>
        <w:jc w:val="both"/>
        <w:rPr>
          <w:rFonts w:ascii="Trebuchet MS" w:eastAsia="Times New Roman" w:hAnsi="Trebuchet MS" w:cs="Arial"/>
          <w:b/>
          <w:sz w:val="20"/>
          <w:szCs w:val="20"/>
          <w:lang w:eastAsia="fr-FR"/>
        </w:rPr>
      </w:pPr>
    </w:p>
    <w:p w14:paraId="113DB025" w14:textId="77777777" w:rsidR="002B7AE5" w:rsidRDefault="00EA17B6" w:rsidP="000F7B43">
      <w:pPr>
        <w:spacing w:after="0" w:line="240" w:lineRule="auto"/>
        <w:ind w:firstLine="708"/>
        <w:jc w:val="both"/>
        <w:rPr>
          <w:rFonts w:ascii="Trebuchet MS" w:eastAsia="Times New Roman" w:hAnsi="Trebuchet MS" w:cs="Arial"/>
          <w:b/>
          <w:sz w:val="20"/>
          <w:szCs w:val="20"/>
          <w:lang w:eastAsia="fr-FR"/>
        </w:rPr>
      </w:pPr>
      <w:r>
        <w:rPr>
          <w:rFonts w:ascii="Trebuchet MS" w:eastAsia="Times New Roman" w:hAnsi="Trebuchet MS" w:cs="Arial"/>
          <w:b/>
          <w:sz w:val="20"/>
          <w:szCs w:val="20"/>
          <w:lang w:eastAsia="fr-FR"/>
        </w:rPr>
        <w:t>3-</w:t>
      </w:r>
      <w:r>
        <w:rPr>
          <w:rFonts w:ascii="Trebuchet MS" w:eastAsia="Times New Roman" w:hAnsi="Trebuchet MS" w:cs="Arial"/>
          <w:b/>
          <w:caps/>
          <w:sz w:val="20"/>
          <w:szCs w:val="20"/>
          <w:lang w:eastAsia="fr-FR"/>
        </w:rPr>
        <w:t>Modalités d’inscription</w:t>
      </w:r>
      <w:r>
        <w:rPr>
          <w:rFonts w:ascii="Trebuchet MS" w:eastAsia="Times New Roman" w:hAnsi="Trebuchet MS" w:cs="Arial"/>
          <w:b/>
          <w:sz w:val="20"/>
          <w:szCs w:val="20"/>
          <w:lang w:eastAsia="fr-FR"/>
        </w:rPr>
        <w:t xml:space="preserve"> </w:t>
      </w:r>
    </w:p>
    <w:p w14:paraId="069B3836" w14:textId="77777777" w:rsidR="002B7AE5" w:rsidRDefault="00EA17B6" w:rsidP="000F7B43">
      <w:pPr>
        <w:spacing w:after="0" w:line="240" w:lineRule="auto"/>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A chaque rentrée scolaire, pour des raisons de sécurité et de responsabilité, une fiche sanitaire et la fiche d’inscription sont remises aux parents d’élèves</w:t>
      </w:r>
      <w:r w:rsidR="0013395F">
        <w:rPr>
          <w:rFonts w:ascii="Trebuchet MS" w:eastAsia="Times New Roman" w:hAnsi="Trebuchet MS" w:cs="Arial"/>
          <w:sz w:val="20"/>
          <w:szCs w:val="20"/>
          <w:lang w:eastAsia="fr-FR"/>
        </w:rPr>
        <w:t>. Ces fiches</w:t>
      </w:r>
      <w:r>
        <w:rPr>
          <w:rFonts w:ascii="Trebuchet MS" w:eastAsia="Times New Roman" w:hAnsi="Trebuchet MS" w:cs="Arial"/>
          <w:sz w:val="20"/>
          <w:szCs w:val="20"/>
          <w:lang w:eastAsia="fr-FR"/>
        </w:rPr>
        <w:t xml:space="preserve"> doivent être dûment renseignées et impérativement retournées au plus tard 15 jours avant le jour de la rentrée.</w:t>
      </w:r>
    </w:p>
    <w:p w14:paraId="0BC82F03" w14:textId="77777777" w:rsidR="002B7AE5" w:rsidRDefault="002B7AE5" w:rsidP="000F7B43">
      <w:pPr>
        <w:spacing w:after="0" w:line="240" w:lineRule="auto"/>
        <w:jc w:val="both"/>
        <w:rPr>
          <w:rFonts w:ascii="Trebuchet MS" w:eastAsia="Times New Roman" w:hAnsi="Trebuchet MS" w:cs="Arial"/>
          <w:sz w:val="20"/>
          <w:szCs w:val="20"/>
          <w:lang w:eastAsia="fr-FR"/>
        </w:rPr>
      </w:pPr>
    </w:p>
    <w:p w14:paraId="19C02CD5" w14:textId="77777777" w:rsidR="002B7AE5" w:rsidRDefault="00EA17B6" w:rsidP="000F7B43">
      <w:pPr>
        <w:spacing w:after="0" w:line="240" w:lineRule="auto"/>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 xml:space="preserve">Dans le cas contraire, l’(les) enfant(s) ne pourra (ont) être accueilli(s). </w:t>
      </w:r>
    </w:p>
    <w:p w14:paraId="7C849754" w14:textId="77777777" w:rsidR="002B7AE5" w:rsidRDefault="00EA17B6" w:rsidP="000F7B43">
      <w:pPr>
        <w:spacing w:after="0" w:line="240" w:lineRule="auto"/>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 xml:space="preserve">Un exemplaire du règlement intérieur est remis aux parents au moment de l’inscription. </w:t>
      </w:r>
    </w:p>
    <w:p w14:paraId="05AE7B50" w14:textId="77777777" w:rsidR="002B7AE5" w:rsidRDefault="002B7AE5" w:rsidP="000F7B43">
      <w:pPr>
        <w:spacing w:after="0" w:line="240" w:lineRule="auto"/>
        <w:jc w:val="both"/>
        <w:rPr>
          <w:rFonts w:ascii="Trebuchet MS" w:eastAsia="Times New Roman" w:hAnsi="Trebuchet MS" w:cs="Arial"/>
          <w:sz w:val="20"/>
          <w:szCs w:val="20"/>
          <w:lang w:eastAsia="fr-FR"/>
        </w:rPr>
      </w:pPr>
    </w:p>
    <w:p w14:paraId="11BD610A" w14:textId="77777777" w:rsidR="002B7AE5" w:rsidRDefault="00EA17B6" w:rsidP="000F7B43">
      <w:pPr>
        <w:spacing w:after="0" w:line="240" w:lineRule="auto"/>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 xml:space="preserve">Ces formalités concernent chaque enfant susceptible de fréquenter, même exceptionnellement, le restaurant scolaire. </w:t>
      </w:r>
      <w:r>
        <w:rPr>
          <w:rFonts w:ascii="Trebuchet MS" w:eastAsia="Times New Roman" w:hAnsi="Trebuchet MS" w:cs="Arial"/>
          <w:sz w:val="20"/>
          <w:szCs w:val="20"/>
          <w:lang w:eastAsia="fr-FR"/>
        </w:rPr>
        <w:br/>
        <w:t>Les menus seront affichés systématiquement à l’entrée de l’école.</w:t>
      </w:r>
    </w:p>
    <w:p w14:paraId="29408038" w14:textId="77777777" w:rsidR="002B7AE5" w:rsidRDefault="002B7AE5" w:rsidP="000F7B43">
      <w:pPr>
        <w:spacing w:after="0" w:line="240" w:lineRule="auto"/>
        <w:jc w:val="both"/>
        <w:rPr>
          <w:rFonts w:ascii="Trebuchet MS" w:eastAsia="Times New Roman" w:hAnsi="Trebuchet MS" w:cs="Arial"/>
          <w:b/>
          <w:sz w:val="20"/>
          <w:szCs w:val="20"/>
          <w:lang w:eastAsia="fr-FR"/>
        </w:rPr>
      </w:pPr>
    </w:p>
    <w:p w14:paraId="7830A7BD" w14:textId="77777777" w:rsidR="002B7AE5" w:rsidRDefault="00EA17B6" w:rsidP="000F7B43">
      <w:pPr>
        <w:spacing w:after="0" w:line="240" w:lineRule="auto"/>
        <w:ind w:firstLine="708"/>
        <w:jc w:val="both"/>
      </w:pPr>
      <w:r>
        <w:rPr>
          <w:rFonts w:ascii="Trebuchet MS" w:eastAsia="Times New Roman" w:hAnsi="Trebuchet MS" w:cs="Arial"/>
          <w:b/>
          <w:sz w:val="20"/>
          <w:szCs w:val="20"/>
          <w:lang w:eastAsia="fr-FR"/>
        </w:rPr>
        <w:t xml:space="preserve">4- </w:t>
      </w:r>
      <w:r>
        <w:rPr>
          <w:rFonts w:ascii="Trebuchet MS" w:eastAsia="Times New Roman" w:hAnsi="Trebuchet MS" w:cs="Arial"/>
          <w:b/>
          <w:caps/>
          <w:sz w:val="20"/>
          <w:szCs w:val="20"/>
          <w:lang w:eastAsia="fr-FR"/>
        </w:rPr>
        <w:t>Effectif</w:t>
      </w:r>
      <w:r>
        <w:rPr>
          <w:rFonts w:ascii="Trebuchet MS" w:eastAsia="Times New Roman" w:hAnsi="Trebuchet MS" w:cs="Arial"/>
          <w:b/>
          <w:sz w:val="20"/>
          <w:szCs w:val="20"/>
          <w:lang w:eastAsia="fr-FR"/>
        </w:rPr>
        <w:t> :</w:t>
      </w:r>
    </w:p>
    <w:p w14:paraId="7D9FF9E3" w14:textId="77777777" w:rsidR="002B7AE5" w:rsidRDefault="00EA17B6" w:rsidP="000F7B43">
      <w:pPr>
        <w:spacing w:after="0" w:line="240" w:lineRule="auto"/>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La capacité d’accueil de la cantine étant limitée, cela pourrait amener la commune à refuser certains enfants dont un des parents serait sans activité professionnelle.</w:t>
      </w:r>
    </w:p>
    <w:p w14:paraId="7D427FF5" w14:textId="77777777" w:rsidR="002B7AE5" w:rsidRDefault="00EA17B6" w:rsidP="000F7B43">
      <w:pPr>
        <w:spacing w:after="0" w:line="240" w:lineRule="auto"/>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 xml:space="preserve">En effet, les enfants dont </w:t>
      </w:r>
      <w:r w:rsidR="0013395F">
        <w:rPr>
          <w:rFonts w:ascii="Trebuchet MS" w:eastAsia="Times New Roman" w:hAnsi="Trebuchet MS" w:cs="Arial"/>
          <w:sz w:val="20"/>
          <w:szCs w:val="20"/>
          <w:lang w:eastAsia="fr-FR"/>
        </w:rPr>
        <w:t>les 2 parents travaillent sont</w:t>
      </w:r>
      <w:r>
        <w:rPr>
          <w:rFonts w:ascii="Trebuchet MS" w:eastAsia="Times New Roman" w:hAnsi="Trebuchet MS" w:cs="Arial"/>
          <w:sz w:val="20"/>
          <w:szCs w:val="20"/>
          <w:lang w:eastAsia="fr-FR"/>
        </w:rPr>
        <w:t xml:space="preserve"> prioritaires.</w:t>
      </w:r>
    </w:p>
    <w:p w14:paraId="7B33DC00" w14:textId="77777777" w:rsidR="002B7AE5" w:rsidRDefault="002B7AE5" w:rsidP="000F7B43">
      <w:pPr>
        <w:spacing w:after="0" w:line="240" w:lineRule="auto"/>
        <w:jc w:val="both"/>
        <w:rPr>
          <w:rFonts w:ascii="Trebuchet MS" w:eastAsia="Times New Roman" w:hAnsi="Trebuchet MS" w:cs="Arial"/>
          <w:b/>
          <w:sz w:val="20"/>
          <w:szCs w:val="20"/>
          <w:lang w:eastAsia="fr-FR"/>
        </w:rPr>
      </w:pPr>
    </w:p>
    <w:p w14:paraId="06CBCED0" w14:textId="77777777" w:rsidR="002B7AE5" w:rsidRDefault="00EA17B6" w:rsidP="000F7B43">
      <w:pPr>
        <w:spacing w:after="0" w:line="240" w:lineRule="auto"/>
        <w:ind w:firstLine="708"/>
        <w:jc w:val="both"/>
      </w:pPr>
      <w:r>
        <w:rPr>
          <w:rFonts w:ascii="Trebuchet MS" w:eastAsia="Times New Roman" w:hAnsi="Trebuchet MS" w:cs="Arial"/>
          <w:b/>
          <w:sz w:val="20"/>
          <w:szCs w:val="20"/>
          <w:lang w:eastAsia="fr-FR"/>
        </w:rPr>
        <w:t>5-</w:t>
      </w:r>
      <w:r>
        <w:rPr>
          <w:rFonts w:ascii="Trebuchet MS" w:eastAsia="Times New Roman" w:hAnsi="Trebuchet MS" w:cs="Arial"/>
          <w:b/>
          <w:caps/>
          <w:sz w:val="20"/>
          <w:szCs w:val="20"/>
          <w:lang w:eastAsia="fr-FR"/>
        </w:rPr>
        <w:t xml:space="preserve">Absences </w:t>
      </w:r>
    </w:p>
    <w:p w14:paraId="53C9B543" w14:textId="77777777" w:rsidR="002B7AE5" w:rsidRDefault="00EA17B6" w:rsidP="000F7B43">
      <w:pPr>
        <w:autoSpaceDE w:val="0"/>
        <w:spacing w:after="0" w:line="240" w:lineRule="auto"/>
        <w:jc w:val="both"/>
        <w:rPr>
          <w:rFonts w:ascii="Trebuchet MS" w:hAnsi="Trebuchet MS"/>
          <w:color w:val="000000"/>
          <w:sz w:val="20"/>
          <w:szCs w:val="20"/>
        </w:rPr>
      </w:pPr>
      <w:r>
        <w:rPr>
          <w:rFonts w:ascii="Trebuchet MS" w:hAnsi="Trebuchet MS"/>
          <w:color w:val="000000"/>
          <w:sz w:val="20"/>
          <w:szCs w:val="20"/>
        </w:rPr>
        <w:t>Toute absence devra être signifiée par écrit au personnel d’accueil, au plus tard le mardi mati</w:t>
      </w:r>
      <w:r w:rsidR="0013395F">
        <w:rPr>
          <w:rFonts w:ascii="Trebuchet MS" w:hAnsi="Trebuchet MS"/>
          <w:color w:val="000000"/>
          <w:sz w:val="20"/>
          <w:szCs w:val="20"/>
        </w:rPr>
        <w:t xml:space="preserve">n de la semaine précédente afin </w:t>
      </w:r>
      <w:r>
        <w:rPr>
          <w:rFonts w:ascii="Trebuchet MS" w:hAnsi="Trebuchet MS"/>
          <w:color w:val="000000"/>
          <w:sz w:val="20"/>
          <w:szCs w:val="20"/>
        </w:rPr>
        <w:t xml:space="preserve">que les repas ne soient pas facturés. En cas de non-respect de ce délai, ils resteront donc à la charge de la famille. </w:t>
      </w:r>
    </w:p>
    <w:p w14:paraId="7C3BB1EA" w14:textId="77777777" w:rsidR="002B7AE5" w:rsidRDefault="002B7AE5" w:rsidP="000F7B43">
      <w:pPr>
        <w:autoSpaceDE w:val="0"/>
        <w:spacing w:after="0" w:line="240" w:lineRule="auto"/>
        <w:jc w:val="both"/>
        <w:rPr>
          <w:rFonts w:ascii="Trebuchet MS" w:hAnsi="Trebuchet MS"/>
          <w:color w:val="000000"/>
          <w:sz w:val="20"/>
          <w:szCs w:val="20"/>
        </w:rPr>
      </w:pPr>
    </w:p>
    <w:p w14:paraId="19255166" w14:textId="77777777" w:rsidR="002B7AE5" w:rsidRDefault="00EA17B6" w:rsidP="000F7B43">
      <w:pPr>
        <w:autoSpaceDE w:val="0"/>
        <w:spacing w:after="0" w:line="240" w:lineRule="auto"/>
        <w:jc w:val="both"/>
      </w:pPr>
      <w:r>
        <w:rPr>
          <w:rFonts w:ascii="Trebuchet MS" w:hAnsi="Trebuchet MS"/>
          <w:color w:val="000000"/>
          <w:sz w:val="20"/>
          <w:szCs w:val="20"/>
        </w:rPr>
        <w:t xml:space="preserve">En cas d’absence exceptionnelle, régularisée par un justificatif médical pour maladie, seul le 1er jour restera à charge des parents. Prévenir directement avant 10h00 soit la mairie 04 92 10 66 50 soit par courriel à l’adresse suivante : </w:t>
      </w:r>
      <w:hyperlink r:id="rId8" w:history="1">
        <w:r>
          <w:rPr>
            <w:rStyle w:val="Lienhypertexte"/>
            <w:rFonts w:ascii="Trebuchet MS" w:hAnsi="Trebuchet MS"/>
            <w:sz w:val="20"/>
            <w:szCs w:val="20"/>
          </w:rPr>
          <w:t>mairie.gorbio@wanadoo.fr</w:t>
        </w:r>
      </w:hyperlink>
      <w:r>
        <w:rPr>
          <w:rFonts w:ascii="Trebuchet MS" w:hAnsi="Trebuchet MS"/>
          <w:color w:val="000000"/>
          <w:sz w:val="20"/>
          <w:szCs w:val="20"/>
        </w:rPr>
        <w:t xml:space="preserve"> </w:t>
      </w:r>
    </w:p>
    <w:p w14:paraId="47B08567" w14:textId="77777777" w:rsidR="002B7AE5" w:rsidRDefault="002B7AE5" w:rsidP="000F7B43">
      <w:pPr>
        <w:pStyle w:val="Default"/>
        <w:jc w:val="both"/>
        <w:rPr>
          <w:rFonts w:ascii="Trebuchet MS" w:hAnsi="Trebuchet MS"/>
          <w:b/>
          <w:bCs/>
          <w:i/>
          <w:iCs/>
          <w:sz w:val="20"/>
          <w:szCs w:val="20"/>
        </w:rPr>
      </w:pPr>
    </w:p>
    <w:p w14:paraId="59FAA7F8" w14:textId="77777777" w:rsidR="002B7AE5" w:rsidRDefault="00EA17B6" w:rsidP="000F7B43">
      <w:pPr>
        <w:pStyle w:val="Default"/>
        <w:jc w:val="both"/>
        <w:rPr>
          <w:rFonts w:ascii="Trebuchet MS" w:hAnsi="Trebuchet MS"/>
          <w:b/>
          <w:bCs/>
          <w:i/>
          <w:iCs/>
          <w:sz w:val="20"/>
          <w:szCs w:val="20"/>
        </w:rPr>
      </w:pPr>
      <w:r>
        <w:rPr>
          <w:rFonts w:ascii="Trebuchet MS" w:hAnsi="Trebuchet MS"/>
          <w:b/>
          <w:bCs/>
          <w:i/>
          <w:iCs/>
          <w:sz w:val="20"/>
          <w:szCs w:val="20"/>
        </w:rPr>
        <w:t>Toute absence non signalée entrainera la prise en charge du repas par la famille.</w:t>
      </w:r>
    </w:p>
    <w:p w14:paraId="000AAFFC" w14:textId="12EFCE37" w:rsidR="002B7AE5" w:rsidRDefault="002B7AE5" w:rsidP="000F7B43">
      <w:pPr>
        <w:spacing w:after="0" w:line="240" w:lineRule="auto"/>
        <w:jc w:val="both"/>
        <w:rPr>
          <w:rFonts w:ascii="Trebuchet MS" w:eastAsia="Times New Roman" w:hAnsi="Trebuchet MS" w:cs="Arial"/>
          <w:b/>
          <w:sz w:val="20"/>
          <w:szCs w:val="20"/>
          <w:lang w:eastAsia="fr-FR"/>
        </w:rPr>
      </w:pPr>
    </w:p>
    <w:p w14:paraId="14C6D2B3" w14:textId="2A8DD1C7" w:rsidR="000F7B43" w:rsidRDefault="000F7B43" w:rsidP="000F7B43">
      <w:pPr>
        <w:spacing w:after="0" w:line="240" w:lineRule="auto"/>
        <w:jc w:val="both"/>
        <w:rPr>
          <w:rFonts w:ascii="Trebuchet MS" w:eastAsia="Times New Roman" w:hAnsi="Trebuchet MS" w:cs="Arial"/>
          <w:b/>
          <w:sz w:val="20"/>
          <w:szCs w:val="20"/>
          <w:lang w:eastAsia="fr-FR"/>
        </w:rPr>
      </w:pPr>
    </w:p>
    <w:p w14:paraId="1DB59457" w14:textId="77777777" w:rsidR="000F7B43" w:rsidRDefault="000F7B43" w:rsidP="000F7B43">
      <w:pPr>
        <w:spacing w:after="0" w:line="240" w:lineRule="auto"/>
        <w:jc w:val="both"/>
        <w:rPr>
          <w:rFonts w:ascii="Trebuchet MS" w:eastAsia="Times New Roman" w:hAnsi="Trebuchet MS" w:cs="Arial"/>
          <w:b/>
          <w:sz w:val="20"/>
          <w:szCs w:val="20"/>
          <w:lang w:eastAsia="fr-FR"/>
        </w:rPr>
      </w:pPr>
    </w:p>
    <w:p w14:paraId="350E16B0" w14:textId="77777777" w:rsidR="002B7AE5" w:rsidRDefault="00EA17B6" w:rsidP="000F7B43">
      <w:pPr>
        <w:tabs>
          <w:tab w:val="left" w:pos="736"/>
        </w:tabs>
        <w:jc w:val="both"/>
      </w:pPr>
      <w:r>
        <w:rPr>
          <w:rFonts w:ascii="Trebuchet MS" w:hAnsi="Trebuchet MS"/>
          <w:b/>
          <w:bCs/>
          <w:sz w:val="20"/>
          <w:szCs w:val="20"/>
          <w:u w:val="single"/>
        </w:rPr>
        <w:t>Départ d'un enfant pendant les heures de cantine</w:t>
      </w:r>
    </w:p>
    <w:p w14:paraId="788923FE" w14:textId="77777777" w:rsidR="002B7AE5" w:rsidRDefault="00EA17B6" w:rsidP="000F7B43">
      <w:pPr>
        <w:tabs>
          <w:tab w:val="left" w:pos="736"/>
        </w:tabs>
        <w:jc w:val="both"/>
        <w:rPr>
          <w:rFonts w:ascii="Trebuchet MS" w:hAnsi="Trebuchet MS"/>
          <w:sz w:val="20"/>
          <w:szCs w:val="20"/>
        </w:rPr>
      </w:pPr>
      <w:r>
        <w:rPr>
          <w:rFonts w:ascii="Trebuchet MS" w:hAnsi="Trebuchet MS"/>
          <w:sz w:val="20"/>
          <w:szCs w:val="20"/>
        </w:rPr>
        <w:t>- Si la situation venait à se présenter, les parents devront s'adresser à un surveillant afin de signer une décharge de responsabilité.</w:t>
      </w:r>
    </w:p>
    <w:p w14:paraId="4036CEBE" w14:textId="77777777" w:rsidR="002B7AE5" w:rsidRDefault="00EA17B6" w:rsidP="000F7B43">
      <w:pPr>
        <w:tabs>
          <w:tab w:val="left" w:pos="736"/>
        </w:tabs>
        <w:jc w:val="both"/>
        <w:rPr>
          <w:rFonts w:ascii="Trebuchet MS" w:hAnsi="Trebuchet MS"/>
          <w:sz w:val="20"/>
          <w:szCs w:val="20"/>
        </w:rPr>
      </w:pPr>
      <w:r>
        <w:rPr>
          <w:rFonts w:ascii="Trebuchet MS" w:hAnsi="Trebuchet MS"/>
          <w:sz w:val="20"/>
          <w:szCs w:val="20"/>
        </w:rPr>
        <w:t>- Si l'adulte se présentant n'est pas le parent de l'enfant, il doit remettre une autorisation écrite de ce dernier, ou figurer sur la liste des personnes autorisées à récupérer l'enfant, remise en début d'année scolaire, et justifier de son identité.</w:t>
      </w:r>
    </w:p>
    <w:p w14:paraId="11A63873" w14:textId="77777777" w:rsidR="002B7AE5" w:rsidRDefault="00EA17B6" w:rsidP="000F7B43">
      <w:pPr>
        <w:tabs>
          <w:tab w:val="left" w:pos="736"/>
        </w:tabs>
        <w:jc w:val="both"/>
        <w:rPr>
          <w:rFonts w:ascii="Trebuchet MS" w:hAnsi="Trebuchet MS"/>
          <w:sz w:val="20"/>
          <w:szCs w:val="20"/>
        </w:rPr>
      </w:pPr>
      <w:r>
        <w:rPr>
          <w:rFonts w:ascii="Trebuchet MS" w:hAnsi="Trebuchet MS"/>
          <w:sz w:val="20"/>
          <w:szCs w:val="20"/>
        </w:rPr>
        <w:t>- Toute personne mineure</w:t>
      </w:r>
      <w:r w:rsidR="008D1700">
        <w:rPr>
          <w:rFonts w:ascii="Trebuchet MS" w:hAnsi="Trebuchet MS"/>
          <w:sz w:val="20"/>
          <w:szCs w:val="20"/>
        </w:rPr>
        <w:t xml:space="preserve"> seule,</w:t>
      </w:r>
      <w:r>
        <w:rPr>
          <w:rFonts w:ascii="Trebuchet MS" w:hAnsi="Trebuchet MS"/>
          <w:sz w:val="20"/>
          <w:szCs w:val="20"/>
        </w:rPr>
        <w:t xml:space="preserve"> même de la famille, ne pourra pas récupérer l'enfant.</w:t>
      </w:r>
    </w:p>
    <w:p w14:paraId="30D05D0F" w14:textId="77777777" w:rsidR="002B7AE5" w:rsidRDefault="002B7AE5" w:rsidP="000F7B43">
      <w:pPr>
        <w:spacing w:after="0" w:line="240" w:lineRule="auto"/>
        <w:jc w:val="both"/>
        <w:rPr>
          <w:rFonts w:ascii="Trebuchet MS" w:eastAsia="Times New Roman" w:hAnsi="Trebuchet MS" w:cs="Arial"/>
          <w:b/>
          <w:sz w:val="20"/>
          <w:szCs w:val="20"/>
          <w:lang w:eastAsia="fr-FR"/>
        </w:rPr>
      </w:pPr>
    </w:p>
    <w:p w14:paraId="448ED4A7" w14:textId="77777777" w:rsidR="002B7AE5" w:rsidRDefault="00EA17B6" w:rsidP="000F7B43">
      <w:pPr>
        <w:spacing w:after="0" w:line="240" w:lineRule="auto"/>
        <w:ind w:firstLine="708"/>
        <w:jc w:val="both"/>
      </w:pPr>
      <w:r>
        <w:rPr>
          <w:rFonts w:ascii="Trebuchet MS" w:eastAsia="Times New Roman" w:hAnsi="Trebuchet MS" w:cs="Arial"/>
          <w:b/>
          <w:sz w:val="20"/>
          <w:szCs w:val="20"/>
          <w:lang w:eastAsia="fr-FR"/>
        </w:rPr>
        <w:t xml:space="preserve">6- </w:t>
      </w:r>
      <w:r>
        <w:rPr>
          <w:rFonts w:ascii="Trebuchet MS" w:eastAsia="Times New Roman" w:hAnsi="Trebuchet MS" w:cs="Arial"/>
          <w:b/>
          <w:caps/>
          <w:sz w:val="20"/>
          <w:szCs w:val="20"/>
          <w:lang w:eastAsia="fr-FR"/>
        </w:rPr>
        <w:t xml:space="preserve">Le personnel </w:t>
      </w:r>
    </w:p>
    <w:p w14:paraId="3680DA18" w14:textId="77777777" w:rsidR="002B7AE5" w:rsidRDefault="00EA17B6" w:rsidP="000F7B43">
      <w:pPr>
        <w:spacing w:after="0" w:line="240" w:lineRule="auto"/>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 xml:space="preserve">Le temps de l’interclasse est assuré par des agents municipaux. Ces derniers sont placés sous l’autorité du Maire. Le personnel est tenu au devoir de réserve. </w:t>
      </w:r>
    </w:p>
    <w:p w14:paraId="083B92E1" w14:textId="77777777" w:rsidR="002B7AE5" w:rsidRDefault="00EA17B6" w:rsidP="000F7B43">
      <w:pPr>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 xml:space="preserve">Le personnel est chargé de : </w:t>
      </w:r>
    </w:p>
    <w:p w14:paraId="707E7224" w14:textId="77777777" w:rsidR="002B7AE5" w:rsidRDefault="00EA17B6" w:rsidP="000F7B43">
      <w:pPr>
        <w:spacing w:after="0" w:line="240" w:lineRule="auto"/>
        <w:ind w:left="426"/>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w:t>
      </w:r>
      <w:r w:rsidR="008D1700">
        <w:rPr>
          <w:rFonts w:ascii="Trebuchet MS" w:eastAsia="Times New Roman" w:hAnsi="Trebuchet MS" w:cs="Arial"/>
          <w:sz w:val="20"/>
          <w:szCs w:val="20"/>
          <w:lang w:eastAsia="fr-FR"/>
        </w:rPr>
        <w:t xml:space="preserve"> </w:t>
      </w:r>
      <w:r>
        <w:rPr>
          <w:rFonts w:ascii="Trebuchet MS" w:eastAsia="Times New Roman" w:hAnsi="Trebuchet MS" w:cs="Arial"/>
          <w:sz w:val="20"/>
          <w:szCs w:val="20"/>
          <w:lang w:eastAsia="fr-FR"/>
        </w:rPr>
        <w:t xml:space="preserve">Faire l’appel pour confirmer les présences, signaler toute absence ou présence d’un enfant non-inscrit </w:t>
      </w:r>
    </w:p>
    <w:p w14:paraId="3DEDB5F5" w14:textId="77777777" w:rsidR="002B7AE5" w:rsidRDefault="00EA17B6" w:rsidP="000F7B43">
      <w:pPr>
        <w:spacing w:after="0" w:line="240" w:lineRule="auto"/>
        <w:ind w:left="426"/>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w:t>
      </w:r>
      <w:r w:rsidR="008D1700">
        <w:rPr>
          <w:rFonts w:ascii="Trebuchet MS" w:eastAsia="Times New Roman" w:hAnsi="Trebuchet MS" w:cs="Arial"/>
          <w:sz w:val="20"/>
          <w:szCs w:val="20"/>
          <w:lang w:eastAsia="fr-FR"/>
        </w:rPr>
        <w:t xml:space="preserve"> </w:t>
      </w:r>
      <w:r>
        <w:rPr>
          <w:rFonts w:ascii="Trebuchet MS" w:eastAsia="Times New Roman" w:hAnsi="Trebuchet MS" w:cs="Arial"/>
          <w:sz w:val="20"/>
          <w:szCs w:val="20"/>
          <w:lang w:eastAsia="fr-FR"/>
        </w:rPr>
        <w:t xml:space="preserve">Prendre en charge les enfants déjeunant au restaurant scolaire </w:t>
      </w:r>
    </w:p>
    <w:p w14:paraId="636A3A9D" w14:textId="77777777" w:rsidR="002B7AE5" w:rsidRDefault="00EA17B6" w:rsidP="000F7B43">
      <w:pPr>
        <w:spacing w:after="0" w:line="240" w:lineRule="auto"/>
        <w:ind w:left="426"/>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w:t>
      </w:r>
      <w:r w:rsidR="008D1700">
        <w:rPr>
          <w:rFonts w:ascii="Trebuchet MS" w:eastAsia="Times New Roman" w:hAnsi="Trebuchet MS" w:cs="Arial"/>
          <w:sz w:val="20"/>
          <w:szCs w:val="20"/>
          <w:lang w:eastAsia="fr-FR"/>
        </w:rPr>
        <w:t xml:space="preserve"> </w:t>
      </w:r>
      <w:r>
        <w:rPr>
          <w:rFonts w:ascii="Trebuchet MS" w:eastAsia="Times New Roman" w:hAnsi="Trebuchet MS" w:cs="Arial"/>
          <w:sz w:val="20"/>
          <w:szCs w:val="20"/>
          <w:lang w:eastAsia="fr-FR"/>
        </w:rPr>
        <w:t xml:space="preserve">Veiller à une bonne hygiène corporelle </w:t>
      </w:r>
    </w:p>
    <w:p w14:paraId="7D57853A" w14:textId="77777777" w:rsidR="002B7AE5" w:rsidRDefault="00EA17B6" w:rsidP="000F7B43">
      <w:pPr>
        <w:spacing w:after="0" w:line="240" w:lineRule="auto"/>
        <w:ind w:left="426"/>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w:t>
      </w:r>
      <w:r w:rsidR="008D1700">
        <w:rPr>
          <w:rFonts w:ascii="Trebuchet MS" w:eastAsia="Times New Roman" w:hAnsi="Trebuchet MS" w:cs="Arial"/>
          <w:sz w:val="20"/>
          <w:szCs w:val="20"/>
          <w:lang w:eastAsia="fr-FR"/>
        </w:rPr>
        <w:t xml:space="preserve"> </w:t>
      </w:r>
      <w:r>
        <w:rPr>
          <w:rFonts w:ascii="Trebuchet MS" w:eastAsia="Times New Roman" w:hAnsi="Trebuchet MS" w:cs="Arial"/>
          <w:sz w:val="20"/>
          <w:szCs w:val="20"/>
          <w:lang w:eastAsia="fr-FR"/>
        </w:rPr>
        <w:t xml:space="preserve">Prévenir toute agitation et faire preuve d’autorité, ramener le calme si nécessaire en se faisant respecter des enfants et en les respectant </w:t>
      </w:r>
    </w:p>
    <w:p w14:paraId="219F0D5D" w14:textId="77777777" w:rsidR="002B7AE5" w:rsidRDefault="00EA17B6" w:rsidP="000F7B43">
      <w:pPr>
        <w:spacing w:after="0" w:line="240" w:lineRule="auto"/>
        <w:ind w:left="426"/>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w:t>
      </w:r>
      <w:r w:rsidR="008D1700">
        <w:rPr>
          <w:rFonts w:ascii="Trebuchet MS" w:eastAsia="Times New Roman" w:hAnsi="Trebuchet MS" w:cs="Arial"/>
          <w:sz w:val="20"/>
          <w:szCs w:val="20"/>
          <w:lang w:eastAsia="fr-FR"/>
        </w:rPr>
        <w:t xml:space="preserve"> </w:t>
      </w:r>
      <w:r>
        <w:rPr>
          <w:rFonts w:ascii="Trebuchet MS" w:eastAsia="Times New Roman" w:hAnsi="Trebuchet MS" w:cs="Arial"/>
          <w:sz w:val="20"/>
          <w:szCs w:val="20"/>
          <w:lang w:eastAsia="fr-FR"/>
        </w:rPr>
        <w:t xml:space="preserve">Observer le comportement des enfants et informer le directeur de l’école ou le maire des différents problèmes </w:t>
      </w:r>
    </w:p>
    <w:p w14:paraId="6DD07609" w14:textId="77777777" w:rsidR="002B7AE5" w:rsidRDefault="00EA17B6" w:rsidP="000F7B43">
      <w:pPr>
        <w:spacing w:after="0" w:line="240" w:lineRule="auto"/>
        <w:ind w:left="426"/>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w:t>
      </w:r>
      <w:r w:rsidR="008D1700">
        <w:rPr>
          <w:rFonts w:ascii="Trebuchet MS" w:eastAsia="Times New Roman" w:hAnsi="Trebuchet MS" w:cs="Arial"/>
          <w:sz w:val="20"/>
          <w:szCs w:val="20"/>
          <w:lang w:eastAsia="fr-FR"/>
        </w:rPr>
        <w:t xml:space="preserve"> </w:t>
      </w:r>
      <w:r>
        <w:rPr>
          <w:rFonts w:ascii="Trebuchet MS" w:eastAsia="Times New Roman" w:hAnsi="Trebuchet MS" w:cs="Arial"/>
          <w:sz w:val="20"/>
          <w:szCs w:val="20"/>
          <w:lang w:eastAsia="fr-FR"/>
        </w:rPr>
        <w:t xml:space="preserve">Prévenir la mairie dans le cas où le comportement d’un enfant porte atteinte au bon déroulement du repas </w:t>
      </w:r>
    </w:p>
    <w:p w14:paraId="714D1B85" w14:textId="77777777" w:rsidR="002B7AE5" w:rsidRDefault="00EA17B6" w:rsidP="000F7B43">
      <w:pPr>
        <w:spacing w:after="0" w:line="240" w:lineRule="auto"/>
        <w:ind w:left="426"/>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w:t>
      </w:r>
      <w:r w:rsidR="008D1700">
        <w:rPr>
          <w:rFonts w:ascii="Trebuchet MS" w:eastAsia="Times New Roman" w:hAnsi="Trebuchet MS" w:cs="Arial"/>
          <w:sz w:val="20"/>
          <w:szCs w:val="20"/>
          <w:lang w:eastAsia="fr-FR"/>
        </w:rPr>
        <w:t xml:space="preserve"> </w:t>
      </w:r>
      <w:r>
        <w:rPr>
          <w:rFonts w:ascii="Trebuchet MS" w:eastAsia="Times New Roman" w:hAnsi="Trebuchet MS" w:cs="Arial"/>
          <w:sz w:val="20"/>
          <w:szCs w:val="20"/>
          <w:lang w:eastAsia="fr-FR"/>
        </w:rPr>
        <w:t xml:space="preserve">Consigner les incidents sur un cahier de liaison. </w:t>
      </w:r>
    </w:p>
    <w:p w14:paraId="3625BF05" w14:textId="77777777" w:rsidR="002B7AE5" w:rsidRDefault="002B7AE5" w:rsidP="000F7B43">
      <w:pPr>
        <w:spacing w:after="0" w:line="240" w:lineRule="auto"/>
        <w:ind w:left="426"/>
        <w:jc w:val="both"/>
        <w:rPr>
          <w:rFonts w:ascii="Trebuchet MS" w:eastAsia="Times New Roman" w:hAnsi="Trebuchet MS" w:cs="Arial"/>
          <w:sz w:val="20"/>
          <w:szCs w:val="20"/>
          <w:lang w:eastAsia="fr-FR"/>
        </w:rPr>
      </w:pPr>
    </w:p>
    <w:p w14:paraId="611DE67A" w14:textId="77777777" w:rsidR="002B7AE5" w:rsidRDefault="00EA17B6" w:rsidP="000F7B43">
      <w:pPr>
        <w:spacing w:after="0" w:line="240" w:lineRule="auto"/>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 xml:space="preserve">Il est absolument interdit de fumer à l’intérieur du restaurant scolaire même en dehors des heures d’utilisation du restaurant par les enfants. </w:t>
      </w:r>
    </w:p>
    <w:p w14:paraId="531FB0FC" w14:textId="77777777" w:rsidR="002B7AE5" w:rsidRDefault="00EA17B6" w:rsidP="000F7B43">
      <w:pPr>
        <w:spacing w:after="0" w:line="240" w:lineRule="auto"/>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 xml:space="preserve">Aucun animal ne doit y pénétrer. </w:t>
      </w:r>
    </w:p>
    <w:p w14:paraId="01D58526" w14:textId="77777777" w:rsidR="002B7AE5" w:rsidRDefault="002B7AE5" w:rsidP="000F7B43">
      <w:pPr>
        <w:pStyle w:val="Default"/>
        <w:jc w:val="both"/>
        <w:rPr>
          <w:rFonts w:ascii="Trebuchet MS" w:hAnsi="Trebuchet MS"/>
          <w:b/>
          <w:bCs/>
          <w:i/>
          <w:iCs/>
          <w:sz w:val="20"/>
          <w:szCs w:val="20"/>
        </w:rPr>
      </w:pPr>
    </w:p>
    <w:p w14:paraId="797E26A1" w14:textId="77777777" w:rsidR="002B7AE5" w:rsidRDefault="00EA17B6" w:rsidP="000F7B43">
      <w:pPr>
        <w:pStyle w:val="Default"/>
        <w:ind w:firstLine="708"/>
        <w:jc w:val="both"/>
        <w:rPr>
          <w:rFonts w:ascii="Trebuchet MS" w:hAnsi="Trebuchet MS"/>
          <w:b/>
          <w:bCs/>
          <w:iCs/>
          <w:sz w:val="20"/>
          <w:szCs w:val="20"/>
        </w:rPr>
      </w:pPr>
      <w:r>
        <w:rPr>
          <w:rFonts w:ascii="Trebuchet MS" w:hAnsi="Trebuchet MS"/>
          <w:b/>
          <w:bCs/>
          <w:i/>
          <w:iCs/>
          <w:sz w:val="20"/>
          <w:szCs w:val="20"/>
        </w:rPr>
        <w:t xml:space="preserve">7 : </w:t>
      </w:r>
      <w:r>
        <w:rPr>
          <w:rFonts w:ascii="Trebuchet MS" w:hAnsi="Trebuchet MS"/>
          <w:b/>
          <w:bCs/>
          <w:iCs/>
          <w:sz w:val="20"/>
          <w:szCs w:val="20"/>
        </w:rPr>
        <w:t>REGLES DE VIE</w:t>
      </w:r>
    </w:p>
    <w:p w14:paraId="779CF73B" w14:textId="77777777" w:rsidR="002B7AE5" w:rsidRDefault="00EA17B6" w:rsidP="000F7B43">
      <w:pPr>
        <w:pStyle w:val="Default"/>
        <w:jc w:val="both"/>
        <w:rPr>
          <w:rFonts w:ascii="Trebuchet MS" w:hAnsi="Trebuchet MS"/>
          <w:sz w:val="20"/>
          <w:szCs w:val="20"/>
        </w:rPr>
      </w:pPr>
      <w:r>
        <w:rPr>
          <w:rFonts w:ascii="Trebuchet MS" w:hAnsi="Trebuchet MS"/>
          <w:sz w:val="20"/>
          <w:szCs w:val="20"/>
        </w:rPr>
        <w:t xml:space="preserve">Les règles de vie sont identiques à celles qui sont exigées dans le cadre ordinaire de l’école, à savoir : </w:t>
      </w:r>
    </w:p>
    <w:p w14:paraId="5BC57F4E" w14:textId="77777777" w:rsidR="002B7AE5" w:rsidRDefault="00EA17B6" w:rsidP="000F7B43">
      <w:pPr>
        <w:pStyle w:val="Default"/>
        <w:numPr>
          <w:ilvl w:val="0"/>
          <w:numId w:val="2"/>
        </w:numPr>
        <w:spacing w:after="9"/>
        <w:jc w:val="both"/>
      </w:pPr>
      <w:r>
        <w:rPr>
          <w:rFonts w:ascii="Trebuchet MS" w:hAnsi="Trebuchet MS"/>
          <w:b/>
          <w:bCs/>
          <w:sz w:val="20"/>
          <w:szCs w:val="20"/>
        </w:rPr>
        <w:t xml:space="preserve">Respect mutuel. </w:t>
      </w:r>
      <w:r>
        <w:rPr>
          <w:rFonts w:ascii="Trebuchet MS" w:hAnsi="Trebuchet MS"/>
          <w:sz w:val="20"/>
          <w:szCs w:val="20"/>
        </w:rPr>
        <w:t>(</w:t>
      </w:r>
      <w:proofErr w:type="gramStart"/>
      <w:r>
        <w:rPr>
          <w:rFonts w:ascii="Trebuchet MS" w:hAnsi="Trebuchet MS"/>
          <w:sz w:val="20"/>
          <w:szCs w:val="20"/>
        </w:rPr>
        <w:t>ne</w:t>
      </w:r>
      <w:proofErr w:type="gramEnd"/>
      <w:r>
        <w:rPr>
          <w:rFonts w:ascii="Trebuchet MS" w:hAnsi="Trebuchet MS"/>
          <w:sz w:val="20"/>
          <w:szCs w:val="20"/>
        </w:rPr>
        <w:t xml:space="preserve"> pas être insolent, bannir les mots grossiers, les gestes déplacés, tenir compte des remarques des encadrants).</w:t>
      </w:r>
    </w:p>
    <w:p w14:paraId="42B1AA54" w14:textId="77777777" w:rsidR="002B7AE5" w:rsidRDefault="00EA17B6" w:rsidP="000F7B43">
      <w:pPr>
        <w:pStyle w:val="Default"/>
        <w:numPr>
          <w:ilvl w:val="0"/>
          <w:numId w:val="2"/>
        </w:numPr>
        <w:jc w:val="both"/>
      </w:pPr>
      <w:r>
        <w:rPr>
          <w:rFonts w:ascii="Trebuchet MS" w:hAnsi="Trebuchet MS"/>
          <w:b/>
          <w:bCs/>
          <w:sz w:val="20"/>
          <w:szCs w:val="20"/>
        </w:rPr>
        <w:t xml:space="preserve">Obéissance aux règles. </w:t>
      </w:r>
    </w:p>
    <w:p w14:paraId="174F065D" w14:textId="77777777" w:rsidR="002B7AE5" w:rsidRDefault="00EA17B6" w:rsidP="000F7B43">
      <w:pPr>
        <w:spacing w:before="120" w:after="0" w:line="240" w:lineRule="auto"/>
        <w:jc w:val="both"/>
        <w:rPr>
          <w:rFonts w:ascii="Trebuchet MS" w:hAnsi="Trebuchet MS"/>
          <w:b/>
          <w:bCs/>
          <w:sz w:val="20"/>
          <w:szCs w:val="20"/>
        </w:rPr>
      </w:pPr>
      <w:r>
        <w:rPr>
          <w:rFonts w:ascii="Trebuchet MS" w:hAnsi="Trebuchet MS"/>
          <w:b/>
          <w:bCs/>
          <w:sz w:val="20"/>
          <w:szCs w:val="20"/>
          <w:u w:val="single"/>
        </w:rPr>
        <w:lastRenderedPageBreak/>
        <w:t>RAPPEL DE QUELQUES REGLES DE BONNE CONDUITE</w:t>
      </w:r>
      <w:r>
        <w:rPr>
          <w:rFonts w:ascii="Trebuchet MS" w:hAnsi="Trebuchet MS"/>
          <w:b/>
          <w:bCs/>
          <w:sz w:val="20"/>
          <w:szCs w:val="20"/>
        </w:rPr>
        <w:t xml:space="preserve"> :</w:t>
      </w:r>
    </w:p>
    <w:p w14:paraId="4DB3DDC6" w14:textId="77777777" w:rsidR="0013395F" w:rsidRDefault="0013395F" w:rsidP="000F7B43">
      <w:pPr>
        <w:spacing w:before="120" w:after="0" w:line="240" w:lineRule="auto"/>
        <w:jc w:val="both"/>
      </w:pPr>
    </w:p>
    <w:p w14:paraId="084FD36B" w14:textId="77777777" w:rsidR="002B7AE5" w:rsidRDefault="00EA17B6" w:rsidP="000F7B43">
      <w:pPr>
        <w:spacing w:after="0" w:line="240" w:lineRule="auto"/>
        <w:jc w:val="both"/>
      </w:pPr>
      <w:r>
        <w:rPr>
          <w:rFonts w:ascii="Trebuchet MS" w:hAnsi="Trebuchet MS"/>
          <w:sz w:val="20"/>
          <w:szCs w:val="20"/>
        </w:rPr>
        <w:t xml:space="preserve">- </w:t>
      </w:r>
      <w:r>
        <w:rPr>
          <w:rFonts w:ascii="Trebuchet MS" w:hAnsi="Trebuchet MS"/>
          <w:i/>
          <w:iCs/>
          <w:sz w:val="20"/>
          <w:szCs w:val="20"/>
          <w:u w:val="single"/>
        </w:rPr>
        <w:t>A table</w:t>
      </w:r>
      <w:r>
        <w:rPr>
          <w:rFonts w:ascii="Trebuchet MS" w:hAnsi="Trebuchet MS"/>
          <w:sz w:val="20"/>
          <w:szCs w:val="20"/>
        </w:rPr>
        <w:t xml:space="preserve"> :</w:t>
      </w:r>
      <w:r>
        <w:rPr>
          <w:rFonts w:ascii="Trebuchet MS" w:hAnsi="Trebuchet MS"/>
          <w:sz w:val="20"/>
          <w:szCs w:val="20"/>
        </w:rPr>
        <w:tab/>
        <w:t>- se tenir correctement, manger proprement,</w:t>
      </w:r>
    </w:p>
    <w:p w14:paraId="796E6538" w14:textId="77777777" w:rsidR="002B7AE5" w:rsidRDefault="00EA17B6" w:rsidP="000F7B43">
      <w:pPr>
        <w:spacing w:after="0" w:line="240" w:lineRule="auto"/>
        <w:jc w:val="both"/>
        <w:rPr>
          <w:rFonts w:ascii="Trebuchet MS" w:hAnsi="Trebuchet MS"/>
          <w:sz w:val="20"/>
          <w:szCs w:val="20"/>
        </w:rPr>
      </w:pPr>
      <w:r>
        <w:rPr>
          <w:rFonts w:ascii="Trebuchet MS" w:hAnsi="Trebuchet MS"/>
          <w:sz w:val="20"/>
          <w:szCs w:val="20"/>
        </w:rPr>
        <w:tab/>
      </w:r>
      <w:r>
        <w:rPr>
          <w:rFonts w:ascii="Trebuchet MS" w:hAnsi="Trebuchet MS"/>
          <w:sz w:val="20"/>
          <w:szCs w:val="20"/>
        </w:rPr>
        <w:tab/>
        <w:t>- parler à voix basse pour ne pas gêner son voisin,</w:t>
      </w:r>
    </w:p>
    <w:p w14:paraId="1B2DFBC6" w14:textId="77777777" w:rsidR="002B7AE5" w:rsidRDefault="00EA17B6" w:rsidP="000F7B43">
      <w:pPr>
        <w:spacing w:after="0" w:line="240" w:lineRule="auto"/>
        <w:jc w:val="both"/>
        <w:rPr>
          <w:rFonts w:ascii="Trebuchet MS" w:hAnsi="Trebuchet MS"/>
          <w:sz w:val="20"/>
          <w:szCs w:val="20"/>
        </w:rPr>
      </w:pPr>
      <w:r>
        <w:rPr>
          <w:rFonts w:ascii="Trebuchet MS" w:hAnsi="Trebuchet MS"/>
          <w:sz w:val="20"/>
          <w:szCs w:val="20"/>
        </w:rPr>
        <w:tab/>
      </w:r>
      <w:r>
        <w:rPr>
          <w:rFonts w:ascii="Trebuchet MS" w:hAnsi="Trebuchet MS"/>
          <w:sz w:val="20"/>
          <w:szCs w:val="20"/>
        </w:rPr>
        <w:tab/>
        <w:t>- respecter la nourriture.</w:t>
      </w:r>
    </w:p>
    <w:p w14:paraId="4E209A18" w14:textId="77777777" w:rsidR="002B7AE5" w:rsidRDefault="002B7AE5" w:rsidP="000F7B43">
      <w:pPr>
        <w:spacing w:after="0" w:line="240" w:lineRule="auto"/>
        <w:jc w:val="both"/>
        <w:rPr>
          <w:rFonts w:ascii="Trebuchet MS" w:hAnsi="Trebuchet MS"/>
          <w:sz w:val="20"/>
          <w:szCs w:val="20"/>
        </w:rPr>
      </w:pPr>
    </w:p>
    <w:p w14:paraId="53C46947" w14:textId="77777777" w:rsidR="002B7AE5" w:rsidRDefault="00EA17B6" w:rsidP="000F7B43">
      <w:pPr>
        <w:spacing w:after="0" w:line="240" w:lineRule="auto"/>
        <w:jc w:val="both"/>
      </w:pPr>
      <w:r>
        <w:rPr>
          <w:rFonts w:ascii="Trebuchet MS" w:hAnsi="Trebuchet MS"/>
          <w:sz w:val="20"/>
          <w:szCs w:val="20"/>
        </w:rPr>
        <w:t xml:space="preserve">- </w:t>
      </w:r>
      <w:r>
        <w:rPr>
          <w:rFonts w:ascii="Trebuchet MS" w:hAnsi="Trebuchet MS"/>
          <w:i/>
          <w:iCs/>
          <w:sz w:val="20"/>
          <w:szCs w:val="20"/>
          <w:u w:val="single"/>
        </w:rPr>
        <w:t>dans la cour</w:t>
      </w:r>
      <w:r>
        <w:rPr>
          <w:rFonts w:ascii="Trebuchet MS" w:hAnsi="Trebuchet MS"/>
          <w:sz w:val="20"/>
          <w:szCs w:val="20"/>
        </w:rPr>
        <w:t xml:space="preserve"> :</w:t>
      </w:r>
      <w:r w:rsidR="008D1700">
        <w:rPr>
          <w:rFonts w:ascii="Trebuchet MS" w:hAnsi="Trebuchet MS"/>
          <w:sz w:val="20"/>
          <w:szCs w:val="20"/>
        </w:rPr>
        <w:t xml:space="preserve"> </w:t>
      </w:r>
      <w:r>
        <w:rPr>
          <w:rFonts w:ascii="Trebuchet MS" w:hAnsi="Trebuchet MS"/>
          <w:sz w:val="20"/>
          <w:szCs w:val="20"/>
        </w:rPr>
        <w:t>- ne pas se battre,</w:t>
      </w:r>
    </w:p>
    <w:p w14:paraId="3107AB7A" w14:textId="77777777" w:rsidR="002B7AE5" w:rsidRDefault="00EA17B6" w:rsidP="000F7B43">
      <w:pPr>
        <w:spacing w:after="0" w:line="240" w:lineRule="auto"/>
        <w:jc w:val="both"/>
        <w:rPr>
          <w:rFonts w:ascii="Trebuchet MS" w:hAnsi="Trebuchet MS"/>
          <w:sz w:val="20"/>
          <w:szCs w:val="20"/>
        </w:rPr>
      </w:pPr>
      <w:r>
        <w:rPr>
          <w:rFonts w:ascii="Trebuchet MS" w:hAnsi="Trebuchet MS"/>
          <w:sz w:val="20"/>
          <w:szCs w:val="20"/>
        </w:rPr>
        <w:tab/>
      </w:r>
      <w:r>
        <w:rPr>
          <w:rFonts w:ascii="Trebuchet MS" w:hAnsi="Trebuchet MS"/>
          <w:sz w:val="20"/>
          <w:szCs w:val="20"/>
        </w:rPr>
        <w:tab/>
        <w:t>- ne pas cracher,</w:t>
      </w:r>
    </w:p>
    <w:p w14:paraId="0E4A2344" w14:textId="77777777" w:rsidR="002B7AE5" w:rsidRDefault="00EA17B6" w:rsidP="000F7B43">
      <w:pPr>
        <w:spacing w:after="0" w:line="240" w:lineRule="auto"/>
        <w:jc w:val="both"/>
        <w:rPr>
          <w:rFonts w:ascii="Trebuchet MS" w:hAnsi="Trebuchet MS"/>
          <w:sz w:val="20"/>
          <w:szCs w:val="20"/>
        </w:rPr>
      </w:pPr>
      <w:r>
        <w:rPr>
          <w:rFonts w:ascii="Trebuchet MS" w:hAnsi="Trebuchet MS"/>
          <w:sz w:val="20"/>
          <w:szCs w:val="20"/>
        </w:rPr>
        <w:tab/>
      </w:r>
      <w:r>
        <w:rPr>
          <w:rFonts w:ascii="Trebuchet MS" w:hAnsi="Trebuchet MS"/>
          <w:sz w:val="20"/>
          <w:szCs w:val="20"/>
        </w:rPr>
        <w:tab/>
        <w:t>- jouer calmement.</w:t>
      </w:r>
    </w:p>
    <w:p w14:paraId="4D37A72B" w14:textId="77777777" w:rsidR="002B7AE5" w:rsidRDefault="002B7AE5" w:rsidP="000F7B43">
      <w:pPr>
        <w:spacing w:after="0" w:line="240" w:lineRule="auto"/>
        <w:jc w:val="both"/>
        <w:rPr>
          <w:rFonts w:ascii="Trebuchet MS" w:hAnsi="Trebuchet MS"/>
          <w:sz w:val="20"/>
          <w:szCs w:val="20"/>
        </w:rPr>
      </w:pPr>
    </w:p>
    <w:p w14:paraId="6B14F0B0" w14:textId="77777777" w:rsidR="002B7AE5" w:rsidRDefault="00EA17B6" w:rsidP="000F7B43">
      <w:pPr>
        <w:spacing w:after="0" w:line="240" w:lineRule="auto"/>
        <w:jc w:val="both"/>
      </w:pPr>
      <w:r>
        <w:rPr>
          <w:rFonts w:ascii="Trebuchet MS" w:hAnsi="Trebuchet MS"/>
          <w:sz w:val="20"/>
          <w:szCs w:val="20"/>
        </w:rPr>
        <w:t xml:space="preserve">- </w:t>
      </w:r>
      <w:r>
        <w:rPr>
          <w:rFonts w:ascii="Trebuchet MS" w:hAnsi="Trebuchet MS"/>
          <w:i/>
          <w:iCs/>
          <w:sz w:val="20"/>
          <w:szCs w:val="20"/>
          <w:u w:val="single"/>
        </w:rPr>
        <w:t>sur le trajet de la cantine</w:t>
      </w:r>
      <w:r>
        <w:rPr>
          <w:rFonts w:ascii="Trebuchet MS" w:hAnsi="Trebuchet MS"/>
          <w:sz w:val="20"/>
          <w:szCs w:val="20"/>
        </w:rPr>
        <w:t xml:space="preserve"> (école primaire) :</w:t>
      </w:r>
    </w:p>
    <w:p w14:paraId="1D628880" w14:textId="77777777" w:rsidR="002B7AE5" w:rsidRDefault="00EA17B6" w:rsidP="000F7B43">
      <w:pPr>
        <w:spacing w:after="0" w:line="240" w:lineRule="auto"/>
        <w:jc w:val="both"/>
        <w:rPr>
          <w:rFonts w:ascii="Trebuchet MS" w:hAnsi="Trebuchet MS"/>
          <w:sz w:val="20"/>
          <w:szCs w:val="20"/>
        </w:rPr>
      </w:pPr>
      <w:r>
        <w:rPr>
          <w:rFonts w:ascii="Trebuchet MS" w:hAnsi="Trebuchet MS"/>
          <w:sz w:val="20"/>
          <w:szCs w:val="20"/>
        </w:rPr>
        <w:tab/>
      </w:r>
      <w:r>
        <w:rPr>
          <w:rFonts w:ascii="Trebuchet MS" w:hAnsi="Trebuchet MS"/>
          <w:sz w:val="20"/>
          <w:szCs w:val="20"/>
        </w:rPr>
        <w:tab/>
        <w:t>- marcher calmement sans se pousser,</w:t>
      </w:r>
    </w:p>
    <w:p w14:paraId="681B5404" w14:textId="77777777" w:rsidR="002B7AE5" w:rsidRDefault="00EA17B6" w:rsidP="000F7B43">
      <w:pPr>
        <w:spacing w:after="0" w:line="240" w:lineRule="auto"/>
        <w:jc w:val="both"/>
      </w:pPr>
      <w:r>
        <w:rPr>
          <w:rFonts w:ascii="Trebuchet MS" w:hAnsi="Trebuchet MS"/>
          <w:sz w:val="20"/>
          <w:szCs w:val="20"/>
        </w:rPr>
        <w:tab/>
      </w:r>
      <w:r>
        <w:rPr>
          <w:rFonts w:ascii="Trebuchet MS" w:hAnsi="Trebuchet MS"/>
          <w:sz w:val="20"/>
          <w:szCs w:val="20"/>
        </w:rPr>
        <w:tab/>
        <w:t>- ne pas traverser la chaussée sans autorisation de l'encadrant</w:t>
      </w:r>
      <w:r>
        <w:rPr>
          <w:rFonts w:ascii="Trebuchet MS" w:hAnsi="Trebuchet MS"/>
          <w:b/>
          <w:bCs/>
          <w:sz w:val="20"/>
          <w:szCs w:val="20"/>
        </w:rPr>
        <w:t>.</w:t>
      </w:r>
    </w:p>
    <w:p w14:paraId="7B72FC29" w14:textId="77777777" w:rsidR="002B7AE5" w:rsidRDefault="002B7AE5" w:rsidP="000F7B43">
      <w:pPr>
        <w:spacing w:after="0"/>
        <w:jc w:val="both"/>
        <w:rPr>
          <w:rFonts w:ascii="Trebuchet MS" w:hAnsi="Trebuchet MS"/>
          <w:sz w:val="20"/>
          <w:szCs w:val="20"/>
        </w:rPr>
      </w:pPr>
    </w:p>
    <w:p w14:paraId="1B80F8BB" w14:textId="77777777" w:rsidR="002B7AE5" w:rsidRDefault="00EA17B6" w:rsidP="000F7B43">
      <w:pPr>
        <w:spacing w:after="0" w:line="240" w:lineRule="auto"/>
        <w:ind w:firstLine="708"/>
        <w:jc w:val="both"/>
        <w:rPr>
          <w:rFonts w:ascii="Trebuchet MS" w:eastAsia="Times New Roman" w:hAnsi="Trebuchet MS" w:cs="Arial"/>
          <w:b/>
          <w:sz w:val="20"/>
          <w:szCs w:val="20"/>
          <w:lang w:eastAsia="fr-FR"/>
        </w:rPr>
      </w:pPr>
      <w:r>
        <w:rPr>
          <w:rFonts w:ascii="Trebuchet MS" w:eastAsia="Times New Roman" w:hAnsi="Trebuchet MS" w:cs="Arial"/>
          <w:b/>
          <w:sz w:val="20"/>
          <w:szCs w:val="20"/>
          <w:lang w:eastAsia="fr-FR"/>
        </w:rPr>
        <w:t>8- SANCTIONS</w:t>
      </w:r>
    </w:p>
    <w:p w14:paraId="3DD2E51E" w14:textId="77777777" w:rsidR="002B7AE5" w:rsidRDefault="00EA17B6" w:rsidP="000F7B43">
      <w:pPr>
        <w:spacing w:after="0" w:line="240" w:lineRule="auto"/>
        <w:jc w:val="both"/>
        <w:rPr>
          <w:rFonts w:ascii="Trebuchet MS" w:eastAsia="Times New Roman" w:hAnsi="Trebuchet MS" w:cs="Arial"/>
          <w:sz w:val="20"/>
          <w:szCs w:val="20"/>
          <w:lang w:eastAsia="fr-FR"/>
        </w:rPr>
      </w:pPr>
      <w:r>
        <w:rPr>
          <w:rFonts w:ascii="Trebuchet MS" w:eastAsia="Times New Roman" w:hAnsi="Trebuchet MS" w:cs="Arial"/>
          <w:sz w:val="20"/>
          <w:szCs w:val="20"/>
          <w:lang w:eastAsia="fr-FR"/>
        </w:rPr>
        <w:t>Ce règlement intérieur a été élaboré dans un seul et unique objectif : permettre à vos enfants de faire du temps repas un moment de détente et convivialité.</w:t>
      </w:r>
    </w:p>
    <w:p w14:paraId="5EAC78CD" w14:textId="77777777" w:rsidR="002B7AE5" w:rsidRDefault="00EA17B6" w:rsidP="000F7B43">
      <w:pPr>
        <w:pStyle w:val="Default"/>
        <w:jc w:val="both"/>
        <w:rPr>
          <w:rFonts w:ascii="Trebuchet MS" w:hAnsi="Trebuchet MS"/>
          <w:sz w:val="20"/>
          <w:szCs w:val="20"/>
        </w:rPr>
      </w:pPr>
      <w:r>
        <w:rPr>
          <w:rFonts w:ascii="Trebuchet MS" w:hAnsi="Trebuchet MS"/>
          <w:sz w:val="20"/>
          <w:szCs w:val="20"/>
        </w:rPr>
        <w:t>Aussi les enfants qui ne se comporteraient pas de façon correcte s’exposent à des sanctions.</w:t>
      </w:r>
    </w:p>
    <w:p w14:paraId="19A34690" w14:textId="77777777" w:rsidR="002B7AE5" w:rsidRDefault="002B7AE5" w:rsidP="000F7B43">
      <w:pPr>
        <w:pStyle w:val="Default"/>
        <w:jc w:val="both"/>
        <w:rPr>
          <w:rFonts w:ascii="Trebuchet MS" w:hAnsi="Trebuchet MS"/>
          <w:sz w:val="20"/>
          <w:szCs w:val="20"/>
        </w:rPr>
      </w:pPr>
    </w:p>
    <w:p w14:paraId="27D6BFFB" w14:textId="77777777" w:rsidR="002B7AE5" w:rsidRDefault="00EA17B6" w:rsidP="000F7B43">
      <w:pPr>
        <w:pStyle w:val="Default"/>
        <w:jc w:val="both"/>
        <w:rPr>
          <w:rFonts w:ascii="Trebuchet MS" w:hAnsi="Trebuchet MS"/>
          <w:b/>
          <w:sz w:val="20"/>
          <w:szCs w:val="20"/>
        </w:rPr>
      </w:pPr>
      <w:r>
        <w:rPr>
          <w:rFonts w:ascii="Trebuchet MS" w:hAnsi="Trebuchet MS"/>
          <w:b/>
          <w:sz w:val="20"/>
          <w:szCs w:val="20"/>
        </w:rPr>
        <w:t xml:space="preserve">Exclusion temporaire </w:t>
      </w:r>
    </w:p>
    <w:p w14:paraId="748FC677" w14:textId="77777777" w:rsidR="002B7AE5" w:rsidRDefault="00EA17B6" w:rsidP="000F7B43">
      <w:pPr>
        <w:pStyle w:val="Default"/>
        <w:jc w:val="both"/>
        <w:rPr>
          <w:rFonts w:ascii="Trebuchet MS" w:hAnsi="Trebuchet MS"/>
          <w:sz w:val="20"/>
          <w:szCs w:val="20"/>
        </w:rPr>
      </w:pPr>
      <w:r>
        <w:rPr>
          <w:rFonts w:ascii="Trebuchet MS" w:hAnsi="Trebuchet MS"/>
          <w:sz w:val="20"/>
          <w:szCs w:val="20"/>
        </w:rPr>
        <w:t xml:space="preserve">En cas de faits ou d’agissements graves de nature à troubler le bon ordre et le bon fonctionnement du service de restauration scolaire, exprimés notamment par : </w:t>
      </w:r>
    </w:p>
    <w:p w14:paraId="4ABDAB9B" w14:textId="77777777" w:rsidR="002B7AE5" w:rsidRDefault="00EA17B6" w:rsidP="000F7B43">
      <w:pPr>
        <w:pStyle w:val="Default"/>
        <w:spacing w:after="27"/>
        <w:jc w:val="both"/>
        <w:rPr>
          <w:rFonts w:ascii="Trebuchet MS" w:hAnsi="Trebuchet MS"/>
          <w:sz w:val="20"/>
          <w:szCs w:val="20"/>
        </w:rPr>
      </w:pPr>
      <w:r>
        <w:rPr>
          <w:rFonts w:ascii="Trebuchet MS" w:hAnsi="Trebuchet MS"/>
          <w:sz w:val="20"/>
          <w:szCs w:val="20"/>
        </w:rPr>
        <w:t xml:space="preserve">- Comportement indiscipliné constant ou répété, </w:t>
      </w:r>
    </w:p>
    <w:p w14:paraId="696D3432" w14:textId="77777777" w:rsidR="002B7AE5" w:rsidRDefault="00EA17B6" w:rsidP="000F7B43">
      <w:pPr>
        <w:pStyle w:val="Default"/>
        <w:spacing w:after="27"/>
        <w:jc w:val="both"/>
        <w:rPr>
          <w:rFonts w:ascii="Trebuchet MS" w:hAnsi="Trebuchet MS"/>
          <w:sz w:val="20"/>
          <w:szCs w:val="20"/>
        </w:rPr>
      </w:pPr>
      <w:r>
        <w:rPr>
          <w:rFonts w:ascii="Trebuchet MS" w:hAnsi="Trebuchet MS"/>
          <w:sz w:val="20"/>
          <w:szCs w:val="20"/>
        </w:rPr>
        <w:t xml:space="preserve">- Une attitude agressive envers les autres élèves, </w:t>
      </w:r>
    </w:p>
    <w:p w14:paraId="1D7848AB" w14:textId="77777777" w:rsidR="002B7AE5" w:rsidRDefault="00EA17B6" w:rsidP="000F7B43">
      <w:pPr>
        <w:pStyle w:val="Default"/>
        <w:spacing w:after="27"/>
        <w:jc w:val="both"/>
        <w:rPr>
          <w:rFonts w:ascii="Trebuchet MS" w:hAnsi="Trebuchet MS"/>
          <w:sz w:val="20"/>
          <w:szCs w:val="20"/>
        </w:rPr>
      </w:pPr>
      <w:r>
        <w:rPr>
          <w:rFonts w:ascii="Trebuchet MS" w:hAnsi="Trebuchet MS"/>
          <w:sz w:val="20"/>
          <w:szCs w:val="20"/>
        </w:rPr>
        <w:t xml:space="preserve">- Un manque de respect caractérisé au personnel de service, </w:t>
      </w:r>
    </w:p>
    <w:p w14:paraId="2A888E2E" w14:textId="77777777" w:rsidR="002B7AE5" w:rsidRDefault="00EA17B6" w:rsidP="000F7B43">
      <w:pPr>
        <w:pStyle w:val="Default"/>
        <w:jc w:val="both"/>
        <w:rPr>
          <w:rFonts w:ascii="Trebuchet MS" w:hAnsi="Trebuchet MS"/>
          <w:sz w:val="20"/>
          <w:szCs w:val="20"/>
        </w:rPr>
      </w:pPr>
      <w:r>
        <w:rPr>
          <w:rFonts w:ascii="Trebuchet MS" w:hAnsi="Trebuchet MS"/>
          <w:sz w:val="20"/>
          <w:szCs w:val="20"/>
        </w:rPr>
        <w:t xml:space="preserve">- Des actes violents entraînant des dégâts matériels ou corporels ; </w:t>
      </w:r>
    </w:p>
    <w:p w14:paraId="53C34E2E" w14:textId="77777777" w:rsidR="002B7AE5" w:rsidRDefault="002B7AE5" w:rsidP="000F7B43">
      <w:pPr>
        <w:pStyle w:val="Default"/>
        <w:jc w:val="both"/>
        <w:rPr>
          <w:rFonts w:ascii="Trebuchet MS" w:hAnsi="Trebuchet MS"/>
          <w:sz w:val="20"/>
          <w:szCs w:val="20"/>
        </w:rPr>
      </w:pPr>
    </w:p>
    <w:p w14:paraId="069B21E4" w14:textId="77777777" w:rsidR="002B7AE5" w:rsidRDefault="00EA17B6" w:rsidP="000F7B43">
      <w:pPr>
        <w:pStyle w:val="Default"/>
        <w:jc w:val="both"/>
        <w:rPr>
          <w:rFonts w:ascii="Trebuchet MS" w:hAnsi="Trebuchet MS"/>
          <w:sz w:val="20"/>
          <w:szCs w:val="20"/>
        </w:rPr>
      </w:pPr>
      <w:r>
        <w:rPr>
          <w:rFonts w:ascii="Trebuchet MS" w:hAnsi="Trebuchet MS"/>
          <w:sz w:val="20"/>
          <w:szCs w:val="20"/>
        </w:rPr>
        <w:t>Une mesure d’exclusion temporaire du service pourra être prononcée par le Maire à l’encontre de l’élève à qui ces faits ou agissement</w:t>
      </w:r>
      <w:r w:rsidR="0013395F">
        <w:rPr>
          <w:rFonts w:ascii="Trebuchet MS" w:hAnsi="Trebuchet MS"/>
          <w:sz w:val="20"/>
          <w:szCs w:val="20"/>
        </w:rPr>
        <w:t>s graves sont reprochés ou après</w:t>
      </w:r>
      <w:r w:rsidR="000A67D3">
        <w:rPr>
          <w:rFonts w:ascii="Trebuchet MS" w:hAnsi="Trebuchet MS"/>
          <w:sz w:val="20"/>
          <w:szCs w:val="20"/>
        </w:rPr>
        <w:t xml:space="preserve"> la notification de 3</w:t>
      </w:r>
      <w:r>
        <w:rPr>
          <w:rFonts w:ascii="Trebuchet MS" w:hAnsi="Trebuchet MS"/>
          <w:sz w:val="20"/>
          <w:szCs w:val="20"/>
        </w:rPr>
        <w:t xml:space="preserve"> avertissements. </w:t>
      </w:r>
    </w:p>
    <w:p w14:paraId="086FDFE1" w14:textId="77777777" w:rsidR="002B7AE5" w:rsidRDefault="00EA17B6" w:rsidP="000F7B43">
      <w:pPr>
        <w:pStyle w:val="Default"/>
        <w:jc w:val="both"/>
        <w:rPr>
          <w:rFonts w:ascii="Trebuchet MS" w:hAnsi="Trebuchet MS"/>
          <w:sz w:val="20"/>
          <w:szCs w:val="20"/>
        </w:rPr>
      </w:pPr>
      <w:r>
        <w:rPr>
          <w:rFonts w:ascii="Trebuchet MS" w:hAnsi="Trebuchet MS"/>
          <w:sz w:val="20"/>
          <w:szCs w:val="20"/>
        </w:rPr>
        <w:t xml:space="preserve">Cette mesure d’exclusion temporaire n’interviendra toutefois qu’après une notification à un entretien préalable entre l’enfant, les parents de l’intéressé et les représentants de la municipalité. </w:t>
      </w:r>
    </w:p>
    <w:p w14:paraId="46EC691E" w14:textId="77777777" w:rsidR="002B7AE5" w:rsidRDefault="002B7AE5" w:rsidP="000F7B43">
      <w:pPr>
        <w:pStyle w:val="Default"/>
        <w:jc w:val="both"/>
        <w:rPr>
          <w:rFonts w:ascii="Trebuchet MS" w:hAnsi="Trebuchet MS"/>
          <w:b/>
          <w:sz w:val="20"/>
          <w:szCs w:val="20"/>
        </w:rPr>
      </w:pPr>
    </w:p>
    <w:p w14:paraId="76898E72" w14:textId="77777777" w:rsidR="002B7AE5" w:rsidRDefault="00EA17B6" w:rsidP="000F7B43">
      <w:pPr>
        <w:pStyle w:val="Default"/>
        <w:jc w:val="both"/>
        <w:rPr>
          <w:rFonts w:ascii="Trebuchet MS" w:hAnsi="Trebuchet MS"/>
          <w:b/>
          <w:sz w:val="20"/>
          <w:szCs w:val="20"/>
        </w:rPr>
      </w:pPr>
      <w:r>
        <w:rPr>
          <w:rFonts w:ascii="Trebuchet MS" w:hAnsi="Trebuchet MS"/>
          <w:b/>
          <w:sz w:val="20"/>
          <w:szCs w:val="20"/>
        </w:rPr>
        <w:t xml:space="preserve">Exclusion définitive </w:t>
      </w:r>
    </w:p>
    <w:p w14:paraId="162A907F" w14:textId="77777777" w:rsidR="002B7AE5" w:rsidRDefault="00EA17B6" w:rsidP="000F7B43">
      <w:pPr>
        <w:pStyle w:val="Default"/>
        <w:jc w:val="both"/>
        <w:rPr>
          <w:rFonts w:ascii="Trebuchet MS" w:hAnsi="Trebuchet MS"/>
          <w:sz w:val="20"/>
          <w:szCs w:val="20"/>
        </w:rPr>
      </w:pPr>
      <w:r>
        <w:rPr>
          <w:rFonts w:ascii="Trebuchet MS" w:hAnsi="Trebuchet MS"/>
          <w:sz w:val="20"/>
          <w:szCs w:val="20"/>
        </w:rPr>
        <w:t xml:space="preserve">Si après une exclusion temporaire, le comportement de l’intéressé continue de porter atteinte au bon ordre et au bon fonctionnement du service de restauration scolaire, son exclusion définitive pourra être prononcée dans les mêmes conditions de forme et de procédure que pour une exclusion temporaire. </w:t>
      </w:r>
    </w:p>
    <w:p w14:paraId="79F60CF5" w14:textId="77777777" w:rsidR="002B7AE5" w:rsidRDefault="002B7AE5" w:rsidP="000F7B43">
      <w:pPr>
        <w:pStyle w:val="Default"/>
        <w:jc w:val="both"/>
        <w:rPr>
          <w:rFonts w:ascii="Trebuchet MS" w:hAnsi="Trebuchet MS"/>
          <w:sz w:val="20"/>
          <w:szCs w:val="20"/>
        </w:rPr>
      </w:pPr>
    </w:p>
    <w:p w14:paraId="6F5C1560" w14:textId="77777777" w:rsidR="002B7AE5" w:rsidRDefault="00EA17B6" w:rsidP="000F7B43">
      <w:pPr>
        <w:pStyle w:val="Default"/>
        <w:ind w:firstLine="708"/>
        <w:jc w:val="both"/>
        <w:rPr>
          <w:rFonts w:ascii="Trebuchet MS" w:hAnsi="Trebuchet MS"/>
          <w:b/>
          <w:sz w:val="20"/>
          <w:szCs w:val="20"/>
        </w:rPr>
      </w:pPr>
      <w:r>
        <w:rPr>
          <w:rFonts w:ascii="Trebuchet MS" w:hAnsi="Trebuchet MS"/>
          <w:b/>
          <w:sz w:val="20"/>
          <w:szCs w:val="20"/>
        </w:rPr>
        <w:t>9-REGIMES ET ALLERGIES</w:t>
      </w:r>
    </w:p>
    <w:p w14:paraId="3AAD062D" w14:textId="77777777" w:rsidR="002B7AE5" w:rsidRDefault="00EA17B6" w:rsidP="000F7B43">
      <w:pPr>
        <w:tabs>
          <w:tab w:val="left" w:pos="736"/>
        </w:tabs>
        <w:spacing w:after="0" w:line="240" w:lineRule="auto"/>
        <w:jc w:val="both"/>
      </w:pPr>
      <w:r>
        <w:rPr>
          <w:rFonts w:ascii="Trebuchet MS" w:hAnsi="Trebuchet MS"/>
          <w:sz w:val="20"/>
          <w:szCs w:val="20"/>
        </w:rPr>
        <w:t xml:space="preserve">Les enfants présentant un problème d'allergie ou "d'intolérance" alimentaire feront l'objet d'un projet d'accueil individualisé </w:t>
      </w:r>
      <w:r>
        <w:rPr>
          <w:rFonts w:ascii="Trebuchet MS" w:hAnsi="Trebuchet MS"/>
          <w:b/>
          <w:sz w:val="20"/>
          <w:szCs w:val="20"/>
        </w:rPr>
        <w:t>(P.A.I.)</w:t>
      </w:r>
      <w:r>
        <w:rPr>
          <w:rFonts w:ascii="Trebuchet MS" w:hAnsi="Trebuchet MS"/>
          <w:sz w:val="20"/>
          <w:szCs w:val="20"/>
        </w:rPr>
        <w:t xml:space="preserve"> en collaboration avec les familles, la mairie, le Directeur d'école, le médecin scolaire et le médecin traitant, en application de la circulaire n° 99-181 du 10 novembre 1999 (B.O. n° 41 du 18/11/99) ; aussi, </w:t>
      </w:r>
      <w:r>
        <w:rPr>
          <w:rFonts w:ascii="Trebuchet MS" w:hAnsi="Trebuchet MS"/>
          <w:b/>
          <w:bCs/>
          <w:sz w:val="20"/>
          <w:szCs w:val="20"/>
        </w:rPr>
        <w:t>ces familles sont priées de se faire connaître au plus vite auprès du personnel encadrant.</w:t>
      </w:r>
    </w:p>
    <w:p w14:paraId="1AD2C165" w14:textId="77777777" w:rsidR="002B7AE5" w:rsidRDefault="00EA17B6" w:rsidP="000F7B43">
      <w:pPr>
        <w:tabs>
          <w:tab w:val="left" w:pos="736"/>
        </w:tabs>
        <w:jc w:val="both"/>
      </w:pPr>
      <w:r>
        <w:rPr>
          <w:rFonts w:ascii="Trebuchet MS" w:hAnsi="Trebuchet MS"/>
          <w:b/>
          <w:bCs/>
          <w:sz w:val="20"/>
          <w:szCs w:val="20"/>
        </w:rPr>
        <w:t>En l’absence de P.A.I, aucun régime particulier ne pourra être pris en compte.</w:t>
      </w:r>
    </w:p>
    <w:p w14:paraId="2251F963" w14:textId="77777777" w:rsidR="002B7AE5" w:rsidRDefault="002B7AE5" w:rsidP="000F7B43">
      <w:pPr>
        <w:pStyle w:val="Default"/>
        <w:jc w:val="both"/>
        <w:rPr>
          <w:rFonts w:ascii="Trebuchet MS" w:hAnsi="Trebuchet MS"/>
          <w:sz w:val="20"/>
          <w:szCs w:val="20"/>
        </w:rPr>
      </w:pPr>
    </w:p>
    <w:p w14:paraId="3DD91F8F" w14:textId="77777777" w:rsidR="002B7AE5" w:rsidRDefault="00EA17B6" w:rsidP="000F7B43">
      <w:pPr>
        <w:pStyle w:val="Default"/>
        <w:ind w:firstLine="708"/>
        <w:jc w:val="both"/>
      </w:pPr>
      <w:r>
        <w:rPr>
          <w:rFonts w:ascii="Trebuchet MS" w:hAnsi="Trebuchet MS"/>
          <w:b/>
          <w:bCs/>
          <w:iCs/>
          <w:sz w:val="20"/>
          <w:szCs w:val="20"/>
        </w:rPr>
        <w:t xml:space="preserve">10- TARIFS et PAIEMENT </w:t>
      </w:r>
    </w:p>
    <w:p w14:paraId="4D9C8D8F" w14:textId="77777777" w:rsidR="002B7AE5" w:rsidRDefault="00EA17B6" w:rsidP="000F7B43">
      <w:pPr>
        <w:pStyle w:val="Default"/>
        <w:jc w:val="both"/>
        <w:rPr>
          <w:rFonts w:ascii="Trebuchet MS" w:hAnsi="Trebuchet MS"/>
          <w:sz w:val="20"/>
          <w:szCs w:val="20"/>
        </w:rPr>
      </w:pPr>
      <w:r>
        <w:rPr>
          <w:rFonts w:ascii="Trebuchet MS" w:hAnsi="Trebuchet MS"/>
          <w:sz w:val="20"/>
          <w:szCs w:val="20"/>
        </w:rPr>
        <w:t xml:space="preserve">Les tarifs sont définis annuellement par délibération du Conseil Municipal de la commune de GORBIO pour l’année scolaire de septembre à juillet. </w:t>
      </w:r>
    </w:p>
    <w:p w14:paraId="09EF9446" w14:textId="77777777" w:rsidR="002B7AE5" w:rsidRDefault="002B7AE5" w:rsidP="000F7B43">
      <w:pPr>
        <w:pStyle w:val="Default"/>
        <w:jc w:val="both"/>
        <w:rPr>
          <w:rFonts w:ascii="Trebuchet MS" w:hAnsi="Trebuchet MS"/>
          <w:sz w:val="20"/>
          <w:szCs w:val="20"/>
        </w:rPr>
      </w:pPr>
    </w:p>
    <w:p w14:paraId="4717F56E" w14:textId="77777777" w:rsidR="002B7AE5" w:rsidRDefault="00EA17B6" w:rsidP="000F7B43">
      <w:pPr>
        <w:pStyle w:val="Default"/>
        <w:jc w:val="both"/>
        <w:rPr>
          <w:rFonts w:ascii="Trebuchet MS" w:hAnsi="Trebuchet MS"/>
          <w:sz w:val="20"/>
          <w:szCs w:val="20"/>
        </w:rPr>
      </w:pPr>
      <w:r>
        <w:rPr>
          <w:rFonts w:ascii="Trebuchet MS" w:hAnsi="Trebuchet MS"/>
          <w:sz w:val="20"/>
          <w:szCs w:val="20"/>
        </w:rPr>
        <w:t xml:space="preserve">Le règlement des frais de repas de la restauration scolaire sera à payer mensuellement à terme échu à réception de la facture. </w:t>
      </w:r>
    </w:p>
    <w:p w14:paraId="7D2F590B" w14:textId="77777777" w:rsidR="002B7AE5" w:rsidRDefault="002B7AE5">
      <w:pPr>
        <w:pStyle w:val="Default"/>
        <w:rPr>
          <w:rFonts w:ascii="Trebuchet MS" w:hAnsi="Trebuchet MS"/>
          <w:sz w:val="20"/>
          <w:szCs w:val="20"/>
        </w:rPr>
      </w:pPr>
    </w:p>
    <w:p w14:paraId="1C780444" w14:textId="77777777" w:rsidR="002B7AE5" w:rsidRDefault="00EA17B6" w:rsidP="000F7B43">
      <w:pPr>
        <w:spacing w:after="0"/>
        <w:jc w:val="both"/>
      </w:pPr>
      <w:r>
        <w:rPr>
          <w:rFonts w:ascii="Trebuchet MS" w:hAnsi="Trebuchet MS"/>
          <w:sz w:val="20"/>
          <w:szCs w:val="20"/>
        </w:rPr>
        <w:t xml:space="preserve">Le règlement se fera dès réception de la facture et selon les modalités précisées sur l’état de recouvrement : A adresser </w:t>
      </w:r>
      <w:r>
        <w:rPr>
          <w:rFonts w:ascii="Trebuchet MS" w:hAnsi="Trebuchet MS"/>
          <w:b/>
          <w:sz w:val="20"/>
          <w:szCs w:val="20"/>
        </w:rPr>
        <w:t>UNIQUEMENT</w:t>
      </w:r>
      <w:r>
        <w:rPr>
          <w:rFonts w:ascii="Trebuchet MS" w:hAnsi="Trebuchet MS"/>
          <w:sz w:val="20"/>
          <w:szCs w:val="20"/>
        </w:rPr>
        <w:t xml:space="preserve">, auprès de la : TRESORERIE DE MENTON, </w:t>
      </w:r>
      <w:r>
        <w:rPr>
          <w:rFonts w:ascii="Trebuchet MS" w:hAnsi="Trebuchet MS"/>
          <w:sz w:val="20"/>
          <w:szCs w:val="20"/>
        </w:rPr>
        <w:br/>
        <w:t>35 rue de Verdun BP114 06503 MENTON Cedex</w:t>
      </w:r>
    </w:p>
    <w:p w14:paraId="4348758D" w14:textId="77777777" w:rsidR="002B7AE5" w:rsidRDefault="002B7AE5" w:rsidP="000F7B43">
      <w:pPr>
        <w:pStyle w:val="Default"/>
        <w:jc w:val="both"/>
        <w:rPr>
          <w:rFonts w:ascii="Trebuchet MS" w:hAnsi="Trebuchet MS"/>
          <w:color w:val="auto"/>
          <w:sz w:val="20"/>
          <w:szCs w:val="20"/>
        </w:rPr>
      </w:pPr>
    </w:p>
    <w:p w14:paraId="4DD27BB0" w14:textId="77777777" w:rsidR="002B7AE5" w:rsidRDefault="00EA17B6" w:rsidP="000F7B43">
      <w:pPr>
        <w:pStyle w:val="Default"/>
        <w:jc w:val="both"/>
      </w:pPr>
      <w:r>
        <w:rPr>
          <w:rFonts w:ascii="Trebuchet MS" w:hAnsi="Trebuchet MS"/>
          <w:color w:val="auto"/>
          <w:sz w:val="20"/>
          <w:szCs w:val="20"/>
        </w:rPr>
        <w:t>Toutes réclamations concernant l’établissement des factures devront être adressé</w:t>
      </w:r>
      <w:r w:rsidR="000A67D3">
        <w:rPr>
          <w:rFonts w:ascii="Trebuchet MS" w:hAnsi="Trebuchet MS"/>
          <w:color w:val="auto"/>
          <w:sz w:val="20"/>
          <w:szCs w:val="20"/>
        </w:rPr>
        <w:t>es</w:t>
      </w:r>
      <w:r>
        <w:rPr>
          <w:rFonts w:ascii="Trebuchet MS" w:hAnsi="Trebuchet MS"/>
          <w:color w:val="auto"/>
          <w:sz w:val="20"/>
          <w:szCs w:val="20"/>
        </w:rPr>
        <w:t xml:space="preserve"> directement à la Mairie de Gorbio par mail </w:t>
      </w:r>
      <w:hyperlink r:id="rId9" w:history="1">
        <w:r>
          <w:rPr>
            <w:rStyle w:val="Lienhypertexte"/>
            <w:rFonts w:ascii="Trebuchet MS" w:hAnsi="Trebuchet MS"/>
            <w:sz w:val="20"/>
            <w:szCs w:val="20"/>
          </w:rPr>
          <w:t>mairie.gorbio@wanadoo.fr</w:t>
        </w:r>
      </w:hyperlink>
    </w:p>
    <w:p w14:paraId="1EDFE422" w14:textId="77777777" w:rsidR="002B7AE5" w:rsidRDefault="002B7AE5" w:rsidP="000F7B43">
      <w:pPr>
        <w:pStyle w:val="Default"/>
        <w:jc w:val="both"/>
        <w:rPr>
          <w:rFonts w:ascii="Trebuchet MS" w:hAnsi="Trebuchet MS"/>
          <w:color w:val="auto"/>
          <w:sz w:val="20"/>
          <w:szCs w:val="20"/>
        </w:rPr>
      </w:pPr>
    </w:p>
    <w:p w14:paraId="0E3FB3FD" w14:textId="77777777" w:rsidR="002B7AE5" w:rsidRDefault="00EA17B6" w:rsidP="000F7B43">
      <w:pPr>
        <w:pStyle w:val="Default"/>
        <w:jc w:val="both"/>
        <w:rPr>
          <w:rFonts w:ascii="Trebuchet MS" w:hAnsi="Trebuchet MS"/>
          <w:color w:val="auto"/>
          <w:sz w:val="20"/>
          <w:szCs w:val="20"/>
        </w:rPr>
      </w:pPr>
      <w:r>
        <w:rPr>
          <w:rFonts w:ascii="Trebuchet MS" w:hAnsi="Trebuchet MS"/>
          <w:color w:val="auto"/>
          <w:sz w:val="20"/>
          <w:szCs w:val="20"/>
        </w:rPr>
        <w:lastRenderedPageBreak/>
        <w:t>En cas de difficulté de paiement le CCAS peut être contacté pour établir un dossier d’aide (contacter la mairie).</w:t>
      </w:r>
    </w:p>
    <w:p w14:paraId="3CE896E6" w14:textId="77777777" w:rsidR="002B7AE5" w:rsidRDefault="002B7AE5" w:rsidP="000F7B43">
      <w:pPr>
        <w:pStyle w:val="Default"/>
        <w:jc w:val="both"/>
        <w:rPr>
          <w:rFonts w:ascii="Trebuchet MS" w:hAnsi="Trebuchet MS"/>
          <w:b/>
          <w:bCs/>
          <w:sz w:val="20"/>
          <w:szCs w:val="20"/>
        </w:rPr>
      </w:pPr>
    </w:p>
    <w:p w14:paraId="41F1D2EA" w14:textId="77777777" w:rsidR="002B7AE5" w:rsidRDefault="00EA17B6" w:rsidP="000F7B43">
      <w:pPr>
        <w:pStyle w:val="Default"/>
        <w:jc w:val="both"/>
      </w:pPr>
      <w:r>
        <w:rPr>
          <w:rFonts w:ascii="Trebuchet MS" w:hAnsi="Trebuchet MS"/>
          <w:b/>
          <w:bCs/>
          <w:sz w:val="20"/>
          <w:szCs w:val="20"/>
        </w:rPr>
        <w:t xml:space="preserve">L’exclusion définitive sera prononcée pour tout non-paiement après une relance minimum. </w:t>
      </w:r>
    </w:p>
    <w:p w14:paraId="75354148" w14:textId="77777777" w:rsidR="002B7AE5" w:rsidRDefault="002B7AE5" w:rsidP="000F7B43">
      <w:pPr>
        <w:pStyle w:val="Default"/>
        <w:jc w:val="both"/>
        <w:rPr>
          <w:rFonts w:ascii="Trebuchet MS" w:hAnsi="Trebuchet MS"/>
          <w:b/>
          <w:bCs/>
          <w:iCs/>
          <w:sz w:val="20"/>
          <w:szCs w:val="20"/>
        </w:rPr>
      </w:pPr>
    </w:p>
    <w:p w14:paraId="512EEA1A" w14:textId="77777777" w:rsidR="002B7AE5" w:rsidRDefault="00EA17B6" w:rsidP="000F7B43">
      <w:pPr>
        <w:pStyle w:val="Default"/>
        <w:ind w:firstLine="708"/>
        <w:jc w:val="both"/>
        <w:rPr>
          <w:rFonts w:ascii="Trebuchet MS" w:hAnsi="Trebuchet MS"/>
          <w:b/>
          <w:bCs/>
          <w:iCs/>
          <w:sz w:val="20"/>
          <w:szCs w:val="20"/>
        </w:rPr>
      </w:pPr>
      <w:r>
        <w:rPr>
          <w:rFonts w:ascii="Trebuchet MS" w:hAnsi="Trebuchet MS"/>
          <w:b/>
          <w:bCs/>
          <w:iCs/>
          <w:sz w:val="20"/>
          <w:szCs w:val="20"/>
        </w:rPr>
        <w:t>11- ASSURANCE ET RESPONSABILITE</w:t>
      </w:r>
    </w:p>
    <w:p w14:paraId="0FD7CD80" w14:textId="77777777" w:rsidR="002B7AE5" w:rsidRDefault="00EA17B6" w:rsidP="000F7B43">
      <w:pPr>
        <w:tabs>
          <w:tab w:val="left" w:pos="736"/>
        </w:tabs>
        <w:spacing w:after="0" w:line="240" w:lineRule="auto"/>
        <w:jc w:val="both"/>
        <w:rPr>
          <w:rFonts w:ascii="Trebuchet MS" w:hAnsi="Trebuchet MS"/>
          <w:sz w:val="20"/>
          <w:szCs w:val="20"/>
        </w:rPr>
      </w:pPr>
      <w:r>
        <w:rPr>
          <w:rFonts w:ascii="Trebuchet MS" w:hAnsi="Trebuchet MS"/>
          <w:sz w:val="20"/>
          <w:szCs w:val="20"/>
        </w:rPr>
        <w:t>Les familles doivent être titulaires d'une police d'assurance "Dommages et responsabilité civile" pour les enfants fréquentant la cantine scolaire</w:t>
      </w:r>
    </w:p>
    <w:p w14:paraId="64F36A1C" w14:textId="77777777" w:rsidR="002B7AE5" w:rsidRDefault="00EA17B6" w:rsidP="000F7B43">
      <w:pPr>
        <w:tabs>
          <w:tab w:val="left" w:pos="736"/>
        </w:tabs>
        <w:spacing w:after="0" w:line="240" w:lineRule="auto"/>
        <w:jc w:val="both"/>
        <w:rPr>
          <w:rFonts w:ascii="Trebuchet MS" w:hAnsi="Trebuchet MS"/>
          <w:sz w:val="20"/>
          <w:szCs w:val="20"/>
        </w:rPr>
      </w:pPr>
      <w:r>
        <w:rPr>
          <w:rFonts w:ascii="Trebuchet MS" w:hAnsi="Trebuchet MS"/>
          <w:sz w:val="20"/>
          <w:szCs w:val="20"/>
        </w:rPr>
        <w:t>La commune, quant à elle, a souscrit un contrat de responsabilité générale qui prévoit les conséquences financières pouvant lui incomber en raison des dommages causés à autrui par les enfants des cantines, ou subis par eux lorsqu'ils se trouvent placés sous la surveillance des préposés de la commune.</w:t>
      </w:r>
    </w:p>
    <w:p w14:paraId="693AA05E" w14:textId="77777777" w:rsidR="002B7AE5" w:rsidRDefault="002B7AE5" w:rsidP="000F7B43">
      <w:pPr>
        <w:tabs>
          <w:tab w:val="left" w:pos="736"/>
        </w:tabs>
        <w:spacing w:after="0" w:line="240" w:lineRule="auto"/>
        <w:jc w:val="both"/>
        <w:rPr>
          <w:rFonts w:ascii="Trebuchet MS" w:hAnsi="Trebuchet MS"/>
          <w:b/>
          <w:bCs/>
          <w:sz w:val="20"/>
          <w:szCs w:val="20"/>
        </w:rPr>
      </w:pPr>
    </w:p>
    <w:p w14:paraId="09271B15" w14:textId="77777777" w:rsidR="002B7AE5" w:rsidRDefault="00EA17B6" w:rsidP="000F7B43">
      <w:pPr>
        <w:tabs>
          <w:tab w:val="left" w:pos="736"/>
        </w:tabs>
        <w:spacing w:after="0" w:line="240" w:lineRule="auto"/>
        <w:jc w:val="both"/>
      </w:pPr>
      <w:r>
        <w:rPr>
          <w:rFonts w:ascii="Trebuchet MS" w:hAnsi="Trebuchet MS"/>
          <w:b/>
          <w:bCs/>
          <w:sz w:val="20"/>
          <w:szCs w:val="20"/>
          <w:u w:val="single"/>
        </w:rPr>
        <w:t>Accidents pendant la pause méridienne</w:t>
      </w:r>
    </w:p>
    <w:p w14:paraId="3C469B71" w14:textId="77777777" w:rsidR="002B7AE5" w:rsidRDefault="00EA17B6" w:rsidP="000F7B43">
      <w:pPr>
        <w:tabs>
          <w:tab w:val="left" w:pos="736"/>
        </w:tabs>
        <w:spacing w:after="0" w:line="240" w:lineRule="auto"/>
        <w:jc w:val="both"/>
      </w:pPr>
      <w:r>
        <w:rPr>
          <w:rFonts w:ascii="Trebuchet MS" w:hAnsi="Trebuchet MS"/>
          <w:sz w:val="20"/>
          <w:szCs w:val="20"/>
        </w:rPr>
        <w:t>Les surveillants doivent prendre toutes les mesures qui s'imposent et notamment prévenir les parents dans les plus brefs délais</w:t>
      </w:r>
      <w:r>
        <w:rPr>
          <w:rFonts w:ascii="Trebuchet MS" w:hAnsi="Trebuchet MS"/>
          <w:bCs/>
          <w:sz w:val="20"/>
          <w:szCs w:val="20"/>
        </w:rPr>
        <w:t>. Il est donc nécessaire de signaler tous changements de coordonnées ou de situations afin de rester joignable à tout moment durant l’année scolaire</w:t>
      </w:r>
    </w:p>
    <w:p w14:paraId="7BC61B55" w14:textId="77777777" w:rsidR="002B7AE5" w:rsidRDefault="00EA17B6" w:rsidP="000F7B43">
      <w:pPr>
        <w:tabs>
          <w:tab w:val="left" w:pos="736"/>
        </w:tabs>
        <w:spacing w:after="0" w:line="240" w:lineRule="auto"/>
        <w:jc w:val="both"/>
        <w:rPr>
          <w:rFonts w:ascii="Trebuchet MS" w:hAnsi="Trebuchet MS"/>
          <w:sz w:val="20"/>
          <w:szCs w:val="20"/>
        </w:rPr>
      </w:pPr>
      <w:r>
        <w:rPr>
          <w:rFonts w:ascii="Trebuchet MS" w:hAnsi="Trebuchet MS"/>
          <w:sz w:val="20"/>
          <w:szCs w:val="20"/>
        </w:rPr>
        <w:t>La commune s'engage à déclarer l'accident éventuel auprès de son assureur dans les 48 heures qui suivent le moment où elle en a pris connaissance.</w:t>
      </w:r>
    </w:p>
    <w:p w14:paraId="7A13918C" w14:textId="77777777" w:rsidR="002B7AE5" w:rsidRDefault="002B7AE5" w:rsidP="000F7B43">
      <w:pPr>
        <w:tabs>
          <w:tab w:val="left" w:pos="736"/>
        </w:tabs>
        <w:spacing w:after="0" w:line="240" w:lineRule="auto"/>
        <w:jc w:val="both"/>
        <w:rPr>
          <w:rFonts w:ascii="Trebuchet MS" w:hAnsi="Trebuchet MS"/>
          <w:sz w:val="20"/>
          <w:szCs w:val="20"/>
        </w:rPr>
      </w:pPr>
    </w:p>
    <w:p w14:paraId="5BC3A9DC" w14:textId="77777777" w:rsidR="002B7AE5" w:rsidRDefault="00EA17B6" w:rsidP="000F7B43">
      <w:pPr>
        <w:tabs>
          <w:tab w:val="left" w:pos="736"/>
        </w:tabs>
        <w:spacing w:after="0" w:line="240" w:lineRule="auto"/>
        <w:jc w:val="both"/>
        <w:rPr>
          <w:rFonts w:ascii="Trebuchet MS" w:hAnsi="Trebuchet MS"/>
          <w:sz w:val="20"/>
          <w:szCs w:val="20"/>
        </w:rPr>
      </w:pPr>
      <w:r>
        <w:rPr>
          <w:rFonts w:ascii="Trebuchet MS" w:hAnsi="Trebuchet MS"/>
          <w:sz w:val="20"/>
          <w:szCs w:val="20"/>
        </w:rPr>
        <w:t xml:space="preserve">Une déclaration d'accident sera dès lors établie par les services de la commune. </w:t>
      </w:r>
    </w:p>
    <w:p w14:paraId="7C583C74" w14:textId="77777777" w:rsidR="002B7AE5" w:rsidRDefault="00EA17B6" w:rsidP="000F7B43">
      <w:pPr>
        <w:tabs>
          <w:tab w:val="left" w:pos="736"/>
        </w:tabs>
        <w:spacing w:after="0" w:line="240" w:lineRule="auto"/>
        <w:jc w:val="both"/>
        <w:rPr>
          <w:rFonts w:ascii="Trebuchet MS" w:hAnsi="Trebuchet MS"/>
          <w:sz w:val="20"/>
          <w:szCs w:val="20"/>
        </w:rPr>
      </w:pPr>
      <w:r>
        <w:rPr>
          <w:rFonts w:ascii="Trebuchet MS" w:hAnsi="Trebuchet MS"/>
          <w:sz w:val="20"/>
          <w:szCs w:val="20"/>
        </w:rPr>
        <w:t xml:space="preserve">Une copie sera transmise au Directeur d'école, un exemplaire sera adressé dans les meilleurs délais aux parents de l'enfant, en cas d'accident sans tiers, ainsi qu'à la famille de l'auteur de l'accident, en cas de responsabilité d'un tiers. </w:t>
      </w:r>
    </w:p>
    <w:p w14:paraId="60141EAE" w14:textId="77777777" w:rsidR="002B7AE5" w:rsidRDefault="002B7AE5" w:rsidP="000F7B43">
      <w:pPr>
        <w:tabs>
          <w:tab w:val="left" w:pos="736"/>
        </w:tabs>
        <w:spacing w:after="0" w:line="240" w:lineRule="auto"/>
        <w:jc w:val="both"/>
        <w:rPr>
          <w:rFonts w:ascii="Trebuchet MS" w:hAnsi="Trebuchet MS"/>
          <w:sz w:val="20"/>
          <w:szCs w:val="20"/>
        </w:rPr>
      </w:pPr>
    </w:p>
    <w:p w14:paraId="7EE9F2D1" w14:textId="77777777" w:rsidR="002B7AE5" w:rsidRDefault="002B7AE5" w:rsidP="000F7B43">
      <w:pPr>
        <w:pStyle w:val="Default"/>
        <w:jc w:val="both"/>
        <w:rPr>
          <w:rFonts w:ascii="Trebuchet MS" w:hAnsi="Trebuchet MS"/>
          <w:b/>
          <w:bCs/>
          <w:i/>
          <w:iCs/>
          <w:sz w:val="20"/>
          <w:szCs w:val="20"/>
        </w:rPr>
      </w:pPr>
    </w:p>
    <w:p w14:paraId="7015348F" w14:textId="77777777" w:rsidR="002B7AE5" w:rsidRDefault="00EA17B6" w:rsidP="000F7B43">
      <w:pPr>
        <w:pStyle w:val="Default"/>
        <w:ind w:firstLine="708"/>
        <w:jc w:val="both"/>
        <w:rPr>
          <w:rFonts w:ascii="Trebuchet MS" w:hAnsi="Trebuchet MS"/>
          <w:b/>
          <w:bCs/>
          <w:iCs/>
          <w:sz w:val="20"/>
          <w:szCs w:val="20"/>
        </w:rPr>
      </w:pPr>
      <w:r>
        <w:rPr>
          <w:rFonts w:ascii="Trebuchet MS" w:hAnsi="Trebuchet MS"/>
          <w:b/>
          <w:bCs/>
          <w:iCs/>
          <w:sz w:val="20"/>
          <w:szCs w:val="20"/>
        </w:rPr>
        <w:t xml:space="preserve">12- ACCEPTATION DU REGLEMENT </w:t>
      </w:r>
    </w:p>
    <w:p w14:paraId="788E3CDE" w14:textId="77777777" w:rsidR="002B7AE5" w:rsidRPr="005B74C8" w:rsidRDefault="00EA17B6" w:rsidP="000F7B43">
      <w:pPr>
        <w:spacing w:after="0"/>
        <w:jc w:val="both"/>
        <w:rPr>
          <w:rFonts w:ascii="Trebuchet MS" w:hAnsi="Trebuchet MS"/>
          <w:b/>
          <w:sz w:val="24"/>
          <w:szCs w:val="24"/>
          <w:u w:val="single"/>
        </w:rPr>
      </w:pPr>
      <w:r w:rsidRPr="005B74C8">
        <w:rPr>
          <w:rFonts w:ascii="Trebuchet MS" w:hAnsi="Trebuchet MS"/>
          <w:b/>
          <w:sz w:val="24"/>
          <w:szCs w:val="24"/>
          <w:u w:val="single"/>
        </w:rPr>
        <w:t>Toute inscription à la restauration scolaire vaut l’adhésion complète et sans réserve du présent règlement.</w:t>
      </w:r>
    </w:p>
    <w:p w14:paraId="03C218A6" w14:textId="77777777" w:rsidR="005B74C8" w:rsidRPr="005B74C8" w:rsidRDefault="005B74C8" w:rsidP="000F7B43">
      <w:pPr>
        <w:spacing w:after="0"/>
        <w:jc w:val="both"/>
        <w:rPr>
          <w:rFonts w:ascii="Trebuchet MS" w:hAnsi="Trebuchet MS"/>
          <w:b/>
          <w:sz w:val="24"/>
          <w:szCs w:val="24"/>
        </w:rPr>
      </w:pPr>
      <w:r w:rsidRPr="005B74C8">
        <w:rPr>
          <w:rFonts w:ascii="Trebuchet MS" w:hAnsi="Trebuchet MS"/>
          <w:b/>
          <w:sz w:val="24"/>
          <w:szCs w:val="24"/>
        </w:rPr>
        <w:t xml:space="preserve">NB : Sans retour du coupon signé ci-dessous au plus tard </w:t>
      </w:r>
      <w:r w:rsidR="00EA4C26">
        <w:rPr>
          <w:rFonts w:ascii="Trebuchet MS" w:hAnsi="Trebuchet MS"/>
          <w:b/>
          <w:sz w:val="24"/>
          <w:szCs w:val="24"/>
          <w:u w:val="single"/>
        </w:rPr>
        <w:t>le mercredi précédent</w:t>
      </w:r>
      <w:r w:rsidRPr="005B74C8">
        <w:rPr>
          <w:rFonts w:ascii="Trebuchet MS" w:hAnsi="Trebuchet MS"/>
          <w:b/>
          <w:sz w:val="24"/>
          <w:szCs w:val="24"/>
          <w:u w:val="single"/>
        </w:rPr>
        <w:t xml:space="preserve"> la rentrée</w:t>
      </w:r>
      <w:r w:rsidRPr="005B74C8">
        <w:rPr>
          <w:rFonts w:ascii="Trebuchet MS" w:hAnsi="Trebuchet MS"/>
          <w:b/>
          <w:sz w:val="24"/>
          <w:szCs w:val="24"/>
        </w:rPr>
        <w:t>, l’enfant ne sera pas accepté à la cantine.</w:t>
      </w:r>
    </w:p>
    <w:p w14:paraId="48383F7E" w14:textId="77777777" w:rsidR="005B74C8" w:rsidRDefault="005B74C8" w:rsidP="000F7B43">
      <w:pPr>
        <w:spacing w:after="0"/>
        <w:jc w:val="both"/>
        <w:rPr>
          <w:rFonts w:ascii="Trebuchet MS" w:hAnsi="Trebuchet MS"/>
          <w:b/>
        </w:rPr>
      </w:pPr>
    </w:p>
    <w:p w14:paraId="736F9540" w14:textId="77777777" w:rsidR="004E2C22" w:rsidRDefault="004E2C22" w:rsidP="005B74C8">
      <w:pPr>
        <w:spacing w:after="0"/>
        <w:jc w:val="center"/>
        <w:rPr>
          <w:rFonts w:ascii="Trebuchet MS" w:hAnsi="Trebuchet MS"/>
          <w:b/>
          <w:sz w:val="28"/>
          <w:szCs w:val="28"/>
        </w:rPr>
      </w:pPr>
    </w:p>
    <w:p w14:paraId="1ABDAC77" w14:textId="77777777" w:rsidR="005B74C8" w:rsidRDefault="005B74C8" w:rsidP="005B74C8">
      <w:pPr>
        <w:spacing w:after="0"/>
        <w:jc w:val="center"/>
        <w:rPr>
          <w:rFonts w:ascii="Trebuchet MS" w:hAnsi="Trebuchet MS"/>
          <w:b/>
          <w:sz w:val="28"/>
          <w:szCs w:val="28"/>
        </w:rPr>
      </w:pPr>
      <w:r>
        <w:rPr>
          <w:rFonts w:ascii="Trebuchet MS" w:hAnsi="Trebuchet MS"/>
          <w:b/>
          <w:sz w:val="28"/>
          <w:szCs w:val="28"/>
        </w:rPr>
        <w:t>Règlement intérieur de la cantine scolaire</w:t>
      </w:r>
    </w:p>
    <w:p w14:paraId="798E2094" w14:textId="77777777" w:rsidR="005B74C8" w:rsidRDefault="005B74C8" w:rsidP="000F7B43">
      <w:pPr>
        <w:spacing w:after="0"/>
        <w:jc w:val="both"/>
        <w:rPr>
          <w:rFonts w:ascii="Trebuchet MS" w:hAnsi="Trebuchet MS"/>
          <w:b/>
          <w:sz w:val="28"/>
          <w:szCs w:val="28"/>
        </w:rPr>
      </w:pPr>
    </w:p>
    <w:p w14:paraId="5C84B551" w14:textId="6DF535E6" w:rsidR="005B74C8" w:rsidRPr="005B74C8" w:rsidRDefault="005B74C8" w:rsidP="000F7B43">
      <w:pPr>
        <w:spacing w:after="0"/>
        <w:jc w:val="both"/>
        <w:rPr>
          <w:rFonts w:ascii="Trebuchet MS" w:hAnsi="Trebuchet MS"/>
          <w:b/>
        </w:rPr>
      </w:pPr>
      <w:r>
        <w:rPr>
          <w:rFonts w:ascii="Trebuchet MS" w:hAnsi="Trebuchet MS"/>
          <w:b/>
        </w:rPr>
        <w:t>M et/ou</w:t>
      </w:r>
      <w:r w:rsidRPr="005B74C8">
        <w:rPr>
          <w:rFonts w:ascii="Trebuchet MS" w:hAnsi="Trebuchet MS"/>
          <w:b/>
        </w:rPr>
        <w:t xml:space="preserve"> Mme</w:t>
      </w:r>
      <w:r w:rsidR="000F7B43">
        <w:rPr>
          <w:rFonts w:ascii="Trebuchet MS" w:hAnsi="Trebuchet MS"/>
          <w:b/>
        </w:rPr>
        <w:t>______________________________________________</w:t>
      </w:r>
      <w:r w:rsidRPr="005B74C8">
        <w:rPr>
          <w:rFonts w:ascii="Trebuchet MS" w:hAnsi="Trebuchet MS"/>
          <w:b/>
        </w:rPr>
        <w:t>, reconnait avoir pris connaissance du présent règlement</w:t>
      </w:r>
      <w:r w:rsidR="00AC7F9D">
        <w:rPr>
          <w:rFonts w:ascii="Trebuchet MS" w:hAnsi="Trebuchet MS"/>
          <w:b/>
        </w:rPr>
        <w:t xml:space="preserve"> intérieur de la cantine scolaire</w:t>
      </w:r>
      <w:r w:rsidRPr="005B74C8">
        <w:rPr>
          <w:rFonts w:ascii="Trebuchet MS" w:hAnsi="Trebuchet MS"/>
          <w:b/>
        </w:rPr>
        <w:t xml:space="preserve"> et s’engage à en communiquer les règles à mon enfant prénommé</w:t>
      </w:r>
      <w:r w:rsidR="000F7B43">
        <w:rPr>
          <w:rFonts w:ascii="Trebuchet MS" w:hAnsi="Trebuchet MS"/>
          <w:b/>
        </w:rPr>
        <w:t>(e)</w:t>
      </w:r>
      <w:r w:rsidRPr="005B74C8">
        <w:rPr>
          <w:rFonts w:ascii="Trebuchet MS" w:hAnsi="Trebuchet MS"/>
          <w:b/>
        </w:rPr>
        <w:t xml:space="preserve"> </w:t>
      </w:r>
      <w:r w:rsidR="000F7B43">
        <w:rPr>
          <w:rFonts w:ascii="Trebuchet MS" w:hAnsi="Trebuchet MS"/>
          <w:b/>
        </w:rPr>
        <w:t>________________________________________________</w:t>
      </w:r>
      <w:r w:rsidRPr="005B74C8">
        <w:rPr>
          <w:rFonts w:ascii="Trebuchet MS" w:hAnsi="Trebuchet MS"/>
          <w:b/>
        </w:rPr>
        <w:t xml:space="preserve"> en classe de </w:t>
      </w:r>
      <w:r w:rsidR="000F7B43">
        <w:rPr>
          <w:rFonts w:ascii="Trebuchet MS" w:hAnsi="Trebuchet MS"/>
          <w:b/>
        </w:rPr>
        <w:t>________</w:t>
      </w:r>
    </w:p>
    <w:p w14:paraId="6A2CBF76" w14:textId="77777777" w:rsidR="005B74C8" w:rsidRPr="005B74C8" w:rsidRDefault="005B74C8" w:rsidP="000F7B43">
      <w:pPr>
        <w:spacing w:after="0"/>
        <w:jc w:val="both"/>
        <w:rPr>
          <w:rFonts w:ascii="Trebuchet MS" w:hAnsi="Trebuchet MS"/>
          <w:b/>
        </w:rPr>
      </w:pPr>
    </w:p>
    <w:p w14:paraId="51BA064E" w14:textId="44569395" w:rsidR="005B74C8" w:rsidRDefault="005B74C8" w:rsidP="000F7B43">
      <w:pPr>
        <w:spacing w:after="0"/>
        <w:jc w:val="both"/>
        <w:rPr>
          <w:rFonts w:ascii="Trebuchet MS" w:hAnsi="Trebuchet MS"/>
          <w:b/>
        </w:rPr>
      </w:pPr>
      <w:r w:rsidRPr="005B74C8">
        <w:rPr>
          <w:rFonts w:ascii="Trebuchet MS" w:hAnsi="Trebuchet MS"/>
          <w:b/>
        </w:rPr>
        <w:t xml:space="preserve">FAIT </w:t>
      </w:r>
      <w:r w:rsidR="000F7B43">
        <w:rPr>
          <w:rFonts w:ascii="Trebuchet MS" w:hAnsi="Trebuchet MS"/>
          <w:b/>
        </w:rPr>
        <w:t>______________________</w:t>
      </w:r>
      <w:r w:rsidRPr="005B74C8">
        <w:rPr>
          <w:rFonts w:ascii="Trebuchet MS" w:hAnsi="Trebuchet MS"/>
          <w:b/>
        </w:rPr>
        <w:t xml:space="preserve"> le</w:t>
      </w:r>
      <w:r w:rsidR="000F7B43">
        <w:rPr>
          <w:rFonts w:ascii="Trebuchet MS" w:hAnsi="Trebuchet MS"/>
          <w:b/>
        </w:rPr>
        <w:t xml:space="preserve"> ______________________</w:t>
      </w:r>
      <w:r w:rsidRPr="005B74C8">
        <w:rPr>
          <w:rFonts w:ascii="Trebuchet MS" w:hAnsi="Trebuchet MS"/>
          <w:b/>
        </w:rPr>
        <w:t xml:space="preserve">, </w:t>
      </w:r>
    </w:p>
    <w:p w14:paraId="4868A647" w14:textId="71BFC1E3" w:rsidR="000F7B43" w:rsidRDefault="000F7B43" w:rsidP="000F7B43">
      <w:pPr>
        <w:spacing w:after="0"/>
        <w:jc w:val="both"/>
        <w:rPr>
          <w:rFonts w:ascii="Trebuchet MS" w:hAnsi="Trebuchet MS"/>
          <w:b/>
        </w:rPr>
      </w:pPr>
    </w:p>
    <w:p w14:paraId="647E2855" w14:textId="77777777" w:rsidR="000F7B43" w:rsidRPr="005B74C8" w:rsidRDefault="000F7B43" w:rsidP="000F7B43">
      <w:pPr>
        <w:spacing w:after="0"/>
        <w:jc w:val="both"/>
        <w:rPr>
          <w:rFonts w:ascii="Trebuchet MS" w:hAnsi="Trebuchet MS"/>
          <w:b/>
        </w:rPr>
      </w:pPr>
    </w:p>
    <w:p w14:paraId="6890C283" w14:textId="77777777" w:rsidR="005B74C8" w:rsidRPr="005B74C8" w:rsidRDefault="005B74C8" w:rsidP="000F7B43">
      <w:pPr>
        <w:spacing w:after="0"/>
        <w:jc w:val="both"/>
        <w:rPr>
          <w:rFonts w:ascii="Trebuchet MS" w:hAnsi="Trebuchet MS"/>
          <w:b/>
        </w:rPr>
      </w:pPr>
      <w:r w:rsidRPr="005B74C8">
        <w:rPr>
          <w:rFonts w:ascii="Trebuchet MS" w:hAnsi="Trebuchet MS"/>
          <w:b/>
        </w:rPr>
        <w:t>Signature du ou des parents</w:t>
      </w:r>
      <w:r w:rsidR="006A690E">
        <w:rPr>
          <w:rFonts w:ascii="Trebuchet MS" w:hAnsi="Trebuchet MS"/>
          <w:b/>
        </w:rPr>
        <w:t>,</w:t>
      </w:r>
      <w:r>
        <w:rPr>
          <w:rFonts w:ascii="Trebuchet MS" w:hAnsi="Trebuchet MS"/>
          <w:b/>
        </w:rPr>
        <w:t xml:space="preserve"> précédé</w:t>
      </w:r>
      <w:r w:rsidR="006A690E">
        <w:rPr>
          <w:rFonts w:ascii="Trebuchet MS" w:hAnsi="Trebuchet MS"/>
          <w:b/>
        </w:rPr>
        <w:t>e</w:t>
      </w:r>
      <w:r>
        <w:rPr>
          <w:rFonts w:ascii="Trebuchet MS" w:hAnsi="Trebuchet MS"/>
          <w:b/>
        </w:rPr>
        <w:t xml:space="preserve"> de la mention « lu et approuvé »</w:t>
      </w:r>
    </w:p>
    <w:p w14:paraId="1483162D" w14:textId="77777777" w:rsidR="005B74C8" w:rsidRPr="005B74C8" w:rsidRDefault="005B74C8" w:rsidP="000F7B43">
      <w:pPr>
        <w:spacing w:after="0"/>
        <w:jc w:val="both"/>
        <w:rPr>
          <w:b/>
        </w:rPr>
      </w:pPr>
    </w:p>
    <w:sectPr w:rsidR="005B74C8" w:rsidRPr="005B74C8" w:rsidSect="000F7B43">
      <w:footerReference w:type="default" r:id="rId10"/>
      <w:pgSz w:w="11906" w:h="16838"/>
      <w:pgMar w:top="567"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D70D3" w14:textId="77777777" w:rsidR="0078038E" w:rsidRDefault="0078038E">
      <w:pPr>
        <w:spacing w:after="0" w:line="240" w:lineRule="auto"/>
      </w:pPr>
      <w:r>
        <w:separator/>
      </w:r>
    </w:p>
  </w:endnote>
  <w:endnote w:type="continuationSeparator" w:id="0">
    <w:p w14:paraId="46378724" w14:textId="77777777" w:rsidR="0078038E" w:rsidRDefault="0078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34CE" w14:textId="77777777" w:rsidR="002E58F4" w:rsidRDefault="00EA17B6">
    <w:pPr>
      <w:pStyle w:val="Pieddepage"/>
      <w:jc w:val="right"/>
    </w:pPr>
    <w:r>
      <w:fldChar w:fldCharType="begin"/>
    </w:r>
    <w:r>
      <w:instrText xml:space="preserve"> PAGE </w:instrText>
    </w:r>
    <w:r>
      <w:fldChar w:fldCharType="separate"/>
    </w:r>
    <w:r w:rsidR="004E2C22">
      <w:rPr>
        <w:noProof/>
      </w:rPr>
      <w:t>1</w:t>
    </w:r>
    <w:r>
      <w:fldChar w:fldCharType="end"/>
    </w:r>
  </w:p>
  <w:p w14:paraId="2F756EAC" w14:textId="77777777" w:rsidR="002E58F4" w:rsidRDefault="004130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8DF5C" w14:textId="77777777" w:rsidR="0078038E" w:rsidRDefault="0078038E">
      <w:pPr>
        <w:spacing w:after="0" w:line="240" w:lineRule="auto"/>
      </w:pPr>
      <w:r>
        <w:rPr>
          <w:color w:val="000000"/>
        </w:rPr>
        <w:separator/>
      </w:r>
    </w:p>
  </w:footnote>
  <w:footnote w:type="continuationSeparator" w:id="0">
    <w:p w14:paraId="5C2A29F4" w14:textId="77777777" w:rsidR="0078038E" w:rsidRDefault="00780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11687"/>
    <w:multiLevelType w:val="multilevel"/>
    <w:tmpl w:val="FE6AB10E"/>
    <w:lvl w:ilvl="0">
      <w:numFmt w:val="bullet"/>
      <w:lvlText w:val="-"/>
      <w:lvlJc w:val="left"/>
      <w:pPr>
        <w:ind w:left="720" w:hanging="360"/>
      </w:pPr>
      <w:rPr>
        <w:rFonts w:ascii="Trebuchet MS" w:eastAsia="Times New Roman" w:hAnsi="Trebuchet M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73E5D4D"/>
    <w:multiLevelType w:val="multilevel"/>
    <w:tmpl w:val="287468C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E5"/>
    <w:rsid w:val="0005745D"/>
    <w:rsid w:val="000A67D3"/>
    <w:rsid w:val="000F7B43"/>
    <w:rsid w:val="0013395F"/>
    <w:rsid w:val="001434BC"/>
    <w:rsid w:val="001D4FBA"/>
    <w:rsid w:val="00265889"/>
    <w:rsid w:val="002B7AE5"/>
    <w:rsid w:val="004E2C22"/>
    <w:rsid w:val="005B74C8"/>
    <w:rsid w:val="006A690E"/>
    <w:rsid w:val="0078038E"/>
    <w:rsid w:val="008D1700"/>
    <w:rsid w:val="009F0F49"/>
    <w:rsid w:val="00A0038D"/>
    <w:rsid w:val="00AC7F9D"/>
    <w:rsid w:val="00EA17B6"/>
    <w:rsid w:val="00EA4C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465F"/>
  <w15:docId w15:val="{B2A8CC10-3FD5-41B7-AA25-51A0EA2E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character" w:styleId="Lienhypertexte">
    <w:name w:val="Hyperlink"/>
    <w:basedOn w:val="Policepardfaut"/>
    <w:rPr>
      <w:color w:val="0000FF"/>
      <w:u w:val="single"/>
    </w:rPr>
  </w:style>
  <w:style w:type="character" w:customStyle="1" w:styleId="Mentionnonrsolue1">
    <w:name w:val="Mention non résolue1"/>
    <w:basedOn w:val="Policepardfaut"/>
    <w:rPr>
      <w:color w:val="808080"/>
      <w:shd w:val="clear" w:color="auto" w:fill="E6E6E6"/>
    </w:rPr>
  </w:style>
  <w:style w:type="paragraph" w:styleId="Paragraphedeliste">
    <w:name w:val="List Paragraph"/>
    <w:basedOn w:val="Normal"/>
    <w:pPr>
      <w:ind w:left="720"/>
    </w:pPr>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irie.gorbio@wanadoo.f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irie.gorbio@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8602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dc:creator>
  <cp:lastModifiedBy>ssoekoune@MAIRIEGORBIO.LOCAL</cp:lastModifiedBy>
  <cp:revision>2</cp:revision>
  <cp:lastPrinted>2018-06-11T09:19:00Z</cp:lastPrinted>
  <dcterms:created xsi:type="dcterms:W3CDTF">2020-04-30T14:20:00Z</dcterms:created>
  <dcterms:modified xsi:type="dcterms:W3CDTF">2020-04-30T14:20:00Z</dcterms:modified>
</cp:coreProperties>
</file>